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5513" w:rsidRPr="00156F95" w:rsidRDefault="001F5513" w:rsidP="001F5513">
      <w:pPr>
        <w:spacing w:after="80" w:line="240" w:lineRule="auto"/>
        <w:jc w:val="center"/>
        <w:rPr>
          <w:rFonts w:ascii="Arial" w:eastAsia="Calibri" w:hAnsi="Arial" w:cs="Arial"/>
          <w:b/>
          <w:sz w:val="24"/>
          <w:szCs w:val="24"/>
        </w:rPr>
      </w:pPr>
      <w:bookmarkStart w:id="0" w:name="_GoBack"/>
      <w:bookmarkEnd w:id="0"/>
      <w:r w:rsidRPr="00156F95">
        <w:rPr>
          <w:rFonts w:ascii="Arial" w:eastAsia="Calibri" w:hAnsi="Arial" w:cs="Arial"/>
          <w:b/>
          <w:sz w:val="24"/>
          <w:szCs w:val="24"/>
        </w:rPr>
        <w:t>Obrazac 22.</w:t>
      </w:r>
    </w:p>
    <w:p w:rsidR="001F5513" w:rsidRPr="00156F95" w:rsidRDefault="001F5513" w:rsidP="001F5513">
      <w:pPr>
        <w:spacing w:after="80" w:line="240" w:lineRule="auto"/>
        <w:jc w:val="center"/>
        <w:rPr>
          <w:rFonts w:ascii="Arial" w:eastAsia="Calibri" w:hAnsi="Arial" w:cs="Arial"/>
          <w:b/>
          <w:sz w:val="24"/>
          <w:szCs w:val="24"/>
        </w:rPr>
      </w:pPr>
      <w:r w:rsidRPr="00156F95">
        <w:rPr>
          <w:rFonts w:ascii="Arial" w:eastAsia="Calibri" w:hAnsi="Arial" w:cs="Arial"/>
          <w:b/>
          <w:sz w:val="24"/>
          <w:szCs w:val="24"/>
        </w:rPr>
        <w:t>ZAVRŠNI RAČUN STEČAJNOGA UPRAVITELJA</w:t>
      </w:r>
    </w:p>
    <w:p w:rsidR="001F5513" w:rsidRPr="00156F95" w:rsidRDefault="001F5513" w:rsidP="001F5513">
      <w:pPr>
        <w:spacing w:after="80" w:line="240" w:lineRule="auto"/>
        <w:rPr>
          <w:rFonts w:ascii="Arial" w:eastAsia="Calibri" w:hAnsi="Arial" w:cs="Arial"/>
          <w:b/>
          <w:sz w:val="24"/>
          <w:szCs w:val="24"/>
        </w:rPr>
      </w:pPr>
    </w:p>
    <w:p w:rsidR="001F5513" w:rsidRPr="00156F95" w:rsidRDefault="001F5513" w:rsidP="001F5513">
      <w:pPr>
        <w:spacing w:after="80" w:line="240" w:lineRule="auto"/>
        <w:rPr>
          <w:rFonts w:ascii="Arial" w:eastAsia="Calibri" w:hAnsi="Arial" w:cs="Arial"/>
          <w:sz w:val="24"/>
          <w:szCs w:val="24"/>
          <w:lang w:val="pl-PL"/>
        </w:rPr>
      </w:pPr>
      <w:r w:rsidRPr="00156F95">
        <w:rPr>
          <w:rFonts w:ascii="Arial" w:eastAsia="Calibri" w:hAnsi="Arial" w:cs="Arial"/>
          <w:sz w:val="24"/>
          <w:szCs w:val="24"/>
          <w:lang w:val="pl-PL"/>
        </w:rPr>
        <w:t>Nadležni trgovački sud ___</w:t>
      </w:r>
      <w:r w:rsidR="002D5B02" w:rsidRPr="00156F95">
        <w:rPr>
          <w:rFonts w:ascii="Arial" w:eastAsia="Calibri" w:hAnsi="Arial" w:cs="Arial"/>
          <w:sz w:val="24"/>
          <w:szCs w:val="24"/>
          <w:u w:val="single"/>
          <w:lang w:val="pl-PL"/>
        </w:rPr>
        <w:t>Trgovački sud u Zagrebu</w:t>
      </w:r>
      <w:r w:rsidRPr="00156F95">
        <w:rPr>
          <w:rFonts w:ascii="Arial" w:eastAsia="Calibri" w:hAnsi="Arial" w:cs="Arial"/>
          <w:sz w:val="24"/>
          <w:szCs w:val="24"/>
          <w:lang w:val="pl-PL"/>
        </w:rPr>
        <w:t>__________________</w:t>
      </w:r>
    </w:p>
    <w:p w:rsidR="001F5513" w:rsidRPr="00156F95" w:rsidRDefault="001F5513" w:rsidP="001F5513">
      <w:pPr>
        <w:spacing w:after="80" w:line="240" w:lineRule="auto"/>
        <w:jc w:val="both"/>
        <w:rPr>
          <w:rFonts w:ascii="Arial" w:eastAsia="Calibri" w:hAnsi="Arial" w:cs="Arial"/>
          <w:sz w:val="24"/>
          <w:szCs w:val="24"/>
          <w:lang w:val="pl-PL"/>
        </w:rPr>
      </w:pPr>
      <w:r w:rsidRPr="00156F95">
        <w:rPr>
          <w:rFonts w:ascii="Arial" w:eastAsia="Calibri" w:hAnsi="Arial" w:cs="Arial"/>
          <w:sz w:val="24"/>
          <w:szCs w:val="24"/>
          <w:lang w:val="pl-PL"/>
        </w:rPr>
        <w:t>Poslovni broj spisa ____</w:t>
      </w:r>
      <w:r w:rsidR="005016F4">
        <w:rPr>
          <w:rFonts w:ascii="Arial" w:eastAsia="Calibri" w:hAnsi="Arial" w:cs="Arial"/>
          <w:sz w:val="24"/>
          <w:szCs w:val="24"/>
          <w:u w:val="single"/>
          <w:lang w:val="pl-PL"/>
        </w:rPr>
        <w:t>St-</w:t>
      </w:r>
      <w:r w:rsidR="00860D1D">
        <w:rPr>
          <w:rFonts w:ascii="Arial" w:eastAsia="Calibri" w:hAnsi="Arial" w:cs="Arial"/>
          <w:sz w:val="24"/>
          <w:szCs w:val="24"/>
          <w:u w:val="single"/>
          <w:lang w:val="pl-PL"/>
        </w:rPr>
        <w:t>1084</w:t>
      </w:r>
      <w:r w:rsidR="005016F4">
        <w:rPr>
          <w:rFonts w:ascii="Arial" w:eastAsia="Calibri" w:hAnsi="Arial" w:cs="Arial"/>
          <w:sz w:val="24"/>
          <w:szCs w:val="24"/>
          <w:u w:val="single"/>
          <w:lang w:val="pl-PL"/>
        </w:rPr>
        <w:t>/201</w:t>
      </w:r>
      <w:r w:rsidR="00860D1D">
        <w:rPr>
          <w:rFonts w:ascii="Arial" w:eastAsia="Calibri" w:hAnsi="Arial" w:cs="Arial"/>
          <w:sz w:val="24"/>
          <w:szCs w:val="24"/>
          <w:u w:val="single"/>
          <w:lang w:val="pl-PL"/>
        </w:rPr>
        <w:t>3</w:t>
      </w:r>
      <w:r w:rsidRPr="00156F95">
        <w:rPr>
          <w:rFonts w:ascii="Arial" w:eastAsia="Calibri" w:hAnsi="Arial" w:cs="Arial"/>
          <w:sz w:val="24"/>
          <w:szCs w:val="24"/>
          <w:lang w:val="pl-PL"/>
        </w:rPr>
        <w:t>____________________</w:t>
      </w:r>
    </w:p>
    <w:p w:rsidR="001F5513" w:rsidRPr="00156F95" w:rsidRDefault="001F5513" w:rsidP="001F5513">
      <w:pPr>
        <w:spacing w:after="80" w:line="240" w:lineRule="auto"/>
        <w:rPr>
          <w:rFonts w:ascii="Arial" w:eastAsia="Calibri" w:hAnsi="Arial" w:cs="Arial"/>
          <w:sz w:val="24"/>
          <w:szCs w:val="24"/>
          <w:lang w:val="pl-PL"/>
        </w:rPr>
      </w:pPr>
      <w:r w:rsidRPr="00156F95">
        <w:rPr>
          <w:rFonts w:ascii="Arial" w:eastAsia="Calibri" w:hAnsi="Arial" w:cs="Arial"/>
          <w:sz w:val="24"/>
          <w:szCs w:val="24"/>
          <w:lang w:val="pl-PL"/>
        </w:rPr>
        <w:t>Dužnik (ime i prezime / tvrtka ili naziv, OIB, adresa / sjedište) _</w:t>
      </w:r>
      <w:r w:rsidR="00860D1D" w:rsidRPr="00860D1D">
        <w:rPr>
          <w:rFonts w:ascii="Arial" w:eastAsia="Calibri" w:hAnsi="Arial" w:cs="Arial"/>
          <w:sz w:val="24"/>
          <w:szCs w:val="24"/>
          <w:u w:val="single"/>
          <w:lang w:val="pl-PL"/>
        </w:rPr>
        <w:t>SPORT TARK</w:t>
      </w:r>
      <w:r w:rsidR="002D5B02" w:rsidRPr="00156F95">
        <w:rPr>
          <w:rFonts w:ascii="Arial" w:eastAsia="Calibri" w:hAnsi="Arial" w:cs="Arial"/>
          <w:sz w:val="24"/>
          <w:szCs w:val="24"/>
          <w:u w:val="single"/>
          <w:lang w:val="pl-PL"/>
        </w:rPr>
        <w:t xml:space="preserve"> d.o.o. u stečaju, Zagreb, </w:t>
      </w:r>
      <w:r w:rsidR="00860D1D">
        <w:rPr>
          <w:rFonts w:ascii="Arial" w:eastAsia="Calibri" w:hAnsi="Arial" w:cs="Arial"/>
          <w:sz w:val="24"/>
          <w:szCs w:val="24"/>
          <w:u w:val="single"/>
          <w:lang w:val="pl-PL"/>
        </w:rPr>
        <w:t>Hondlova 2</w:t>
      </w:r>
      <w:r w:rsidR="002D5B02" w:rsidRPr="00156F95">
        <w:rPr>
          <w:rFonts w:ascii="Arial" w:eastAsia="Calibri" w:hAnsi="Arial" w:cs="Arial"/>
          <w:sz w:val="24"/>
          <w:szCs w:val="24"/>
          <w:u w:val="single"/>
          <w:lang w:val="pl-PL"/>
        </w:rPr>
        <w:t>, OIB:</w:t>
      </w:r>
      <w:r w:rsidR="00860D1D">
        <w:rPr>
          <w:rFonts w:ascii="Arial" w:eastAsia="Calibri" w:hAnsi="Arial" w:cs="Arial"/>
          <w:sz w:val="24"/>
          <w:szCs w:val="24"/>
          <w:u w:val="single"/>
          <w:lang w:val="pl-PL"/>
        </w:rPr>
        <w:t>95234550487</w:t>
      </w:r>
      <w:r w:rsidRPr="00156F95">
        <w:rPr>
          <w:rFonts w:ascii="Arial" w:eastAsia="Calibri" w:hAnsi="Arial" w:cs="Arial"/>
          <w:sz w:val="24"/>
          <w:szCs w:val="24"/>
          <w:lang w:val="pl-PL"/>
        </w:rPr>
        <w:t>____________</w:t>
      </w:r>
    </w:p>
    <w:p w:rsidR="00540376" w:rsidRDefault="00540376" w:rsidP="001F5513">
      <w:pPr>
        <w:spacing w:after="120" w:line="240" w:lineRule="auto"/>
        <w:jc w:val="both"/>
        <w:rPr>
          <w:rFonts w:ascii="Arial" w:eastAsia="Calibri" w:hAnsi="Arial" w:cs="Arial"/>
          <w:sz w:val="24"/>
          <w:szCs w:val="24"/>
        </w:rPr>
      </w:pPr>
    </w:p>
    <w:p w:rsidR="001F5513" w:rsidRPr="00156F95" w:rsidRDefault="001F5513" w:rsidP="001F5513">
      <w:pPr>
        <w:spacing w:after="120" w:line="240" w:lineRule="auto"/>
        <w:jc w:val="both"/>
        <w:rPr>
          <w:rFonts w:ascii="Arial" w:eastAsia="Calibri" w:hAnsi="Arial" w:cs="Arial"/>
          <w:sz w:val="24"/>
          <w:szCs w:val="24"/>
        </w:rPr>
      </w:pPr>
      <w:r w:rsidRPr="00156F95">
        <w:rPr>
          <w:rFonts w:ascii="Arial" w:eastAsia="Calibri" w:hAnsi="Arial" w:cs="Arial"/>
          <w:sz w:val="24"/>
          <w:szCs w:val="24"/>
        </w:rPr>
        <w:t>Završni račun sadrži: I. račun prihoda i rashoda (izračun ostatka), II. završnu bilancu (fakultativno), III. završni izvještaj stečajnoga upravitelja i IV. završni (diobni) popis.</w:t>
      </w:r>
    </w:p>
    <w:p w:rsidR="001F5513" w:rsidRPr="00156F95" w:rsidRDefault="001F5513" w:rsidP="001F5513">
      <w:pPr>
        <w:spacing w:after="120" w:line="240" w:lineRule="auto"/>
        <w:jc w:val="both"/>
        <w:rPr>
          <w:rFonts w:ascii="Arial" w:eastAsia="Calibri" w:hAnsi="Arial" w:cs="Arial"/>
          <w:i/>
          <w:sz w:val="24"/>
          <w:szCs w:val="24"/>
        </w:rPr>
      </w:pPr>
    </w:p>
    <w:p w:rsidR="001F5513" w:rsidRPr="00156F95" w:rsidRDefault="001F5513" w:rsidP="001F5513">
      <w:pPr>
        <w:spacing w:after="80" w:line="360" w:lineRule="auto"/>
        <w:jc w:val="both"/>
        <w:rPr>
          <w:rFonts w:ascii="Arial" w:eastAsia="Calibri" w:hAnsi="Arial" w:cs="Arial"/>
          <w:sz w:val="24"/>
          <w:szCs w:val="24"/>
        </w:rPr>
      </w:pPr>
      <w:r w:rsidRPr="00156F95">
        <w:rPr>
          <w:rFonts w:ascii="Arial" w:eastAsia="Calibri" w:hAnsi="Arial" w:cs="Arial"/>
          <w:sz w:val="24"/>
          <w:szCs w:val="24"/>
        </w:rPr>
        <w:t xml:space="preserve">I. RAČUN PRIHODA I RASHODA </w:t>
      </w:r>
    </w:p>
    <w:p w:rsidR="0017472A" w:rsidRPr="00156F95" w:rsidRDefault="0017472A" w:rsidP="0017472A">
      <w:pPr>
        <w:pStyle w:val="Bezproreda1"/>
        <w:rPr>
          <w:rFonts w:ascii="Arial" w:hAnsi="Arial" w:cs="Arial"/>
          <w:b/>
          <w:sz w:val="24"/>
          <w:szCs w:val="24"/>
        </w:rPr>
      </w:pPr>
      <w:r w:rsidRPr="00156F95">
        <w:rPr>
          <w:rFonts w:ascii="Arial" w:hAnsi="Arial" w:cs="Arial"/>
          <w:b/>
          <w:sz w:val="24"/>
          <w:szCs w:val="24"/>
        </w:rPr>
        <w:t>Pregled svih prihoda i unovčenja imovine tijekom stečajnog postupka</w:t>
      </w:r>
    </w:p>
    <w:p w:rsidR="0017472A" w:rsidRPr="00156F95" w:rsidRDefault="0017472A" w:rsidP="0017472A">
      <w:pPr>
        <w:pStyle w:val="Bezproreda1"/>
        <w:rPr>
          <w:rFonts w:ascii="Arial" w:hAnsi="Arial" w:cs="Arial"/>
          <w:sz w:val="24"/>
          <w:szCs w:val="24"/>
        </w:rPr>
      </w:pPr>
      <w:r w:rsidRPr="00156F95">
        <w:rPr>
          <w:rFonts w:ascii="Arial" w:hAnsi="Arial" w:cs="Arial"/>
          <w:sz w:val="24"/>
          <w:szCs w:val="24"/>
        </w:rPr>
        <w:t>U ovom stečajnom postupku unovčeno je :</w:t>
      </w:r>
    </w:p>
    <w:p w:rsidR="0017472A" w:rsidRPr="00C76923" w:rsidRDefault="00C76923" w:rsidP="0017472A">
      <w:pPr>
        <w:pStyle w:val="Bezproreda1"/>
        <w:rPr>
          <w:rFonts w:ascii="Arial" w:hAnsi="Arial" w:cs="Arial"/>
          <w:sz w:val="24"/>
          <w:szCs w:val="24"/>
        </w:rPr>
      </w:pPr>
      <w:r w:rsidRPr="00C76923">
        <w:rPr>
          <w:rFonts w:ascii="Arial" w:hAnsi="Arial" w:cs="Arial"/>
          <w:sz w:val="24"/>
          <w:szCs w:val="24"/>
        </w:rPr>
        <w:t>Prodaja rabljene uredske opreme i namještaja</w:t>
      </w:r>
      <w:r>
        <w:rPr>
          <w:rFonts w:ascii="Arial" w:hAnsi="Arial" w:cs="Arial"/>
          <w:sz w:val="24"/>
          <w:szCs w:val="24"/>
        </w:rPr>
        <w:t xml:space="preserve"> ...............................     9.375,00 kn</w:t>
      </w:r>
    </w:p>
    <w:p w:rsidR="0017472A" w:rsidRPr="00156F95" w:rsidRDefault="0017472A" w:rsidP="0017472A">
      <w:pPr>
        <w:pStyle w:val="Bezproreda1"/>
        <w:rPr>
          <w:rFonts w:ascii="Arial" w:hAnsi="Arial" w:cs="Arial"/>
          <w:sz w:val="24"/>
          <w:szCs w:val="24"/>
        </w:rPr>
      </w:pPr>
      <w:r w:rsidRPr="00156F95">
        <w:rPr>
          <w:rFonts w:ascii="Arial" w:hAnsi="Arial" w:cs="Arial"/>
          <w:sz w:val="24"/>
          <w:szCs w:val="24"/>
        </w:rPr>
        <w:t xml:space="preserve">Prodaja </w:t>
      </w:r>
      <w:r w:rsidR="005016F4">
        <w:rPr>
          <w:rFonts w:ascii="Arial" w:hAnsi="Arial" w:cs="Arial"/>
          <w:sz w:val="24"/>
          <w:szCs w:val="24"/>
        </w:rPr>
        <w:t>osnovnih sredstava (</w:t>
      </w:r>
      <w:r w:rsidR="00C76923">
        <w:rPr>
          <w:rFonts w:ascii="Arial" w:hAnsi="Arial" w:cs="Arial"/>
          <w:sz w:val="24"/>
          <w:szCs w:val="24"/>
        </w:rPr>
        <w:t xml:space="preserve">rabljeno </w:t>
      </w:r>
      <w:r w:rsidR="005016F4">
        <w:rPr>
          <w:rFonts w:ascii="Arial" w:hAnsi="Arial" w:cs="Arial"/>
          <w:sz w:val="24"/>
          <w:szCs w:val="24"/>
        </w:rPr>
        <w:t>vozil</w:t>
      </w:r>
      <w:r w:rsidR="00C76923">
        <w:rPr>
          <w:rFonts w:ascii="Arial" w:hAnsi="Arial" w:cs="Arial"/>
          <w:sz w:val="24"/>
          <w:szCs w:val="24"/>
        </w:rPr>
        <w:t>o)</w:t>
      </w:r>
      <w:r w:rsidRPr="00156F95">
        <w:rPr>
          <w:rFonts w:ascii="Arial" w:hAnsi="Arial" w:cs="Arial"/>
          <w:sz w:val="24"/>
          <w:szCs w:val="24"/>
        </w:rPr>
        <w:t>...................…………</w:t>
      </w:r>
      <w:r w:rsidR="005016F4">
        <w:rPr>
          <w:rFonts w:ascii="Arial" w:hAnsi="Arial" w:cs="Arial"/>
          <w:sz w:val="24"/>
          <w:szCs w:val="24"/>
        </w:rPr>
        <w:t>.</w:t>
      </w:r>
      <w:r w:rsidR="00C76923">
        <w:rPr>
          <w:rFonts w:ascii="Arial" w:hAnsi="Arial" w:cs="Arial"/>
          <w:sz w:val="24"/>
          <w:szCs w:val="24"/>
        </w:rPr>
        <w:t xml:space="preserve">   10.000,00</w:t>
      </w:r>
      <w:r w:rsidRPr="00156F95">
        <w:rPr>
          <w:rFonts w:ascii="Arial" w:hAnsi="Arial" w:cs="Arial"/>
          <w:sz w:val="24"/>
          <w:szCs w:val="24"/>
        </w:rPr>
        <w:t xml:space="preserve"> kn</w:t>
      </w:r>
    </w:p>
    <w:p w:rsidR="0017472A" w:rsidRPr="00156F95" w:rsidRDefault="0017472A" w:rsidP="0017472A">
      <w:pPr>
        <w:pStyle w:val="Bezproreda1"/>
        <w:rPr>
          <w:rFonts w:ascii="Arial" w:hAnsi="Arial" w:cs="Arial"/>
          <w:b/>
          <w:sz w:val="24"/>
          <w:szCs w:val="24"/>
        </w:rPr>
      </w:pPr>
      <w:r w:rsidRPr="00156F95">
        <w:rPr>
          <w:rFonts w:ascii="Arial" w:hAnsi="Arial" w:cs="Arial"/>
          <w:sz w:val="24"/>
          <w:szCs w:val="24"/>
          <w:u w:val="single"/>
        </w:rPr>
        <w:t xml:space="preserve">Pripis pasivne kamate ... ……………………………………………              </w:t>
      </w:r>
      <w:r w:rsidR="00C76923">
        <w:rPr>
          <w:rFonts w:ascii="Arial" w:hAnsi="Arial" w:cs="Arial"/>
          <w:sz w:val="24"/>
          <w:szCs w:val="24"/>
          <w:u w:val="single"/>
        </w:rPr>
        <w:t xml:space="preserve">  </w:t>
      </w:r>
      <w:r w:rsidR="005016F4">
        <w:rPr>
          <w:rFonts w:ascii="Arial" w:hAnsi="Arial" w:cs="Arial"/>
          <w:sz w:val="24"/>
          <w:szCs w:val="24"/>
          <w:u w:val="single"/>
        </w:rPr>
        <w:t>1</w:t>
      </w:r>
      <w:r w:rsidR="00467806">
        <w:rPr>
          <w:rFonts w:ascii="Arial" w:hAnsi="Arial" w:cs="Arial"/>
          <w:sz w:val="24"/>
          <w:szCs w:val="24"/>
          <w:u w:val="single"/>
        </w:rPr>
        <w:t>,</w:t>
      </w:r>
      <w:r w:rsidR="00C76923">
        <w:rPr>
          <w:rFonts w:ascii="Arial" w:hAnsi="Arial" w:cs="Arial"/>
          <w:sz w:val="24"/>
          <w:szCs w:val="24"/>
          <w:u w:val="single"/>
        </w:rPr>
        <w:t>65</w:t>
      </w:r>
      <w:r w:rsidR="005016F4">
        <w:rPr>
          <w:rFonts w:ascii="Arial" w:hAnsi="Arial" w:cs="Arial"/>
          <w:sz w:val="24"/>
          <w:szCs w:val="24"/>
          <w:u w:val="single"/>
        </w:rPr>
        <w:t xml:space="preserve"> </w:t>
      </w:r>
      <w:r w:rsidRPr="00156F95">
        <w:rPr>
          <w:rFonts w:ascii="Arial" w:hAnsi="Arial" w:cs="Arial"/>
          <w:sz w:val="24"/>
          <w:szCs w:val="24"/>
          <w:u w:val="single"/>
        </w:rPr>
        <w:t>kn</w:t>
      </w:r>
      <w:r w:rsidRPr="00156F95">
        <w:rPr>
          <w:rFonts w:ascii="Arial" w:hAnsi="Arial" w:cs="Arial"/>
          <w:sz w:val="24"/>
          <w:szCs w:val="24"/>
        </w:rPr>
        <w:tab/>
        <w:t xml:space="preserve">   </w:t>
      </w:r>
      <w:r w:rsidRPr="00156F95">
        <w:rPr>
          <w:rFonts w:ascii="Arial" w:hAnsi="Arial" w:cs="Arial"/>
          <w:b/>
          <w:sz w:val="24"/>
          <w:szCs w:val="24"/>
        </w:rPr>
        <w:t xml:space="preserve">Ukupno ostvareni prihodi ……………………                    </w:t>
      </w:r>
      <w:r w:rsidR="00467806">
        <w:rPr>
          <w:rFonts w:ascii="Arial" w:hAnsi="Arial" w:cs="Arial"/>
          <w:b/>
          <w:sz w:val="24"/>
          <w:szCs w:val="24"/>
        </w:rPr>
        <w:t xml:space="preserve"> </w:t>
      </w:r>
      <w:r w:rsidR="00C76923">
        <w:rPr>
          <w:rFonts w:ascii="Arial" w:hAnsi="Arial" w:cs="Arial"/>
          <w:b/>
          <w:sz w:val="24"/>
          <w:szCs w:val="24"/>
        </w:rPr>
        <w:t>19.376,65</w:t>
      </w:r>
      <w:r w:rsidRPr="00156F95">
        <w:rPr>
          <w:rFonts w:ascii="Arial" w:hAnsi="Arial" w:cs="Arial"/>
          <w:b/>
          <w:sz w:val="24"/>
          <w:szCs w:val="24"/>
        </w:rPr>
        <w:t xml:space="preserve"> kn</w:t>
      </w:r>
    </w:p>
    <w:p w:rsidR="001F5513" w:rsidRPr="00156F95" w:rsidRDefault="001F5513" w:rsidP="001F5513">
      <w:pPr>
        <w:spacing w:after="80" w:line="360" w:lineRule="auto"/>
        <w:jc w:val="both"/>
        <w:rPr>
          <w:rFonts w:ascii="Arial" w:eastAsia="Calibri" w:hAnsi="Arial" w:cs="Arial"/>
          <w:i/>
          <w:sz w:val="24"/>
          <w:szCs w:val="24"/>
        </w:rPr>
      </w:pPr>
    </w:p>
    <w:p w:rsidR="0017472A" w:rsidRPr="0017472A" w:rsidRDefault="0017472A" w:rsidP="00307443">
      <w:pPr>
        <w:spacing w:after="0" w:line="240" w:lineRule="auto"/>
        <w:rPr>
          <w:rFonts w:ascii="Arial" w:eastAsia="Calibri" w:hAnsi="Arial" w:cs="Arial"/>
          <w:b/>
          <w:sz w:val="24"/>
          <w:szCs w:val="24"/>
        </w:rPr>
      </w:pPr>
      <w:r w:rsidRPr="0017472A">
        <w:rPr>
          <w:rFonts w:ascii="Arial" w:eastAsia="Calibri" w:hAnsi="Arial" w:cs="Arial"/>
          <w:b/>
          <w:sz w:val="24"/>
          <w:szCs w:val="24"/>
        </w:rPr>
        <w:t>Pregled svih rashoda tijekom stečajnog postupka</w:t>
      </w:r>
    </w:p>
    <w:p w:rsidR="0017472A" w:rsidRDefault="0017472A" w:rsidP="00307443">
      <w:pPr>
        <w:numPr>
          <w:ilvl w:val="0"/>
          <w:numId w:val="1"/>
        </w:numPr>
        <w:spacing w:after="0" w:line="240" w:lineRule="auto"/>
        <w:contextualSpacing/>
        <w:rPr>
          <w:rFonts w:ascii="Arial" w:eastAsia="Calibri" w:hAnsi="Arial" w:cs="Arial"/>
          <w:b/>
          <w:sz w:val="24"/>
          <w:szCs w:val="24"/>
        </w:rPr>
      </w:pPr>
      <w:r w:rsidRPr="0017472A">
        <w:rPr>
          <w:rFonts w:ascii="Arial" w:eastAsia="Calibri" w:hAnsi="Arial" w:cs="Arial"/>
          <w:b/>
          <w:sz w:val="24"/>
          <w:szCs w:val="24"/>
        </w:rPr>
        <w:t>dospjeli i plaćeni troškovi stečajnog postupka</w:t>
      </w:r>
    </w:p>
    <w:p w:rsidR="00DE5D98" w:rsidRDefault="00DE5D98" w:rsidP="00DE5D98">
      <w:pPr>
        <w:pStyle w:val="Odlomakpopisa"/>
        <w:numPr>
          <w:ilvl w:val="0"/>
          <w:numId w:val="2"/>
        </w:numPr>
        <w:spacing w:after="0" w:line="240" w:lineRule="auto"/>
        <w:rPr>
          <w:rFonts w:ascii="Arial" w:eastAsia="Calibri" w:hAnsi="Arial" w:cs="Arial"/>
          <w:sz w:val="24"/>
          <w:szCs w:val="24"/>
        </w:rPr>
      </w:pPr>
      <w:r w:rsidRPr="00156F95">
        <w:rPr>
          <w:rFonts w:ascii="Arial" w:eastAsia="Calibri" w:hAnsi="Arial" w:cs="Arial"/>
          <w:sz w:val="24"/>
          <w:szCs w:val="24"/>
        </w:rPr>
        <w:t>bankarsk</w:t>
      </w:r>
      <w:r>
        <w:rPr>
          <w:rFonts w:ascii="Arial" w:eastAsia="Calibri" w:hAnsi="Arial" w:cs="Arial"/>
          <w:sz w:val="24"/>
          <w:szCs w:val="24"/>
        </w:rPr>
        <w:t>e naknad</w:t>
      </w:r>
      <w:r w:rsidRPr="00156F95">
        <w:rPr>
          <w:rFonts w:ascii="Arial" w:eastAsia="Calibri" w:hAnsi="Arial" w:cs="Arial"/>
          <w:sz w:val="24"/>
          <w:szCs w:val="24"/>
        </w:rPr>
        <w:t xml:space="preserve">e </w:t>
      </w:r>
      <w:r>
        <w:rPr>
          <w:rFonts w:ascii="Arial" w:eastAsia="Calibri" w:hAnsi="Arial" w:cs="Arial"/>
          <w:sz w:val="24"/>
          <w:szCs w:val="24"/>
        </w:rPr>
        <w:t>i trošak zatvaranja žiro rač...</w:t>
      </w:r>
      <w:r w:rsidRPr="00156F95">
        <w:rPr>
          <w:rFonts w:ascii="Arial" w:eastAsia="Calibri" w:hAnsi="Arial" w:cs="Arial"/>
          <w:sz w:val="24"/>
          <w:szCs w:val="24"/>
        </w:rPr>
        <w:t xml:space="preserve">..........        </w:t>
      </w:r>
      <w:r>
        <w:rPr>
          <w:rFonts w:ascii="Arial" w:eastAsia="Calibri" w:hAnsi="Arial" w:cs="Arial"/>
          <w:sz w:val="24"/>
          <w:szCs w:val="24"/>
        </w:rPr>
        <w:t xml:space="preserve"> 478,42</w:t>
      </w:r>
      <w:r w:rsidRPr="00156F95">
        <w:rPr>
          <w:rFonts w:ascii="Arial" w:eastAsia="Calibri" w:hAnsi="Arial" w:cs="Arial"/>
          <w:sz w:val="24"/>
          <w:szCs w:val="24"/>
        </w:rPr>
        <w:t xml:space="preserve"> kn</w:t>
      </w:r>
    </w:p>
    <w:p w:rsidR="003D6E27" w:rsidRDefault="003D6E27" w:rsidP="00DE5D98">
      <w:pPr>
        <w:pStyle w:val="Odlomakpopisa"/>
        <w:numPr>
          <w:ilvl w:val="0"/>
          <w:numId w:val="2"/>
        </w:numPr>
        <w:spacing w:after="0" w:line="240" w:lineRule="auto"/>
        <w:rPr>
          <w:rFonts w:ascii="Arial" w:eastAsia="Calibri" w:hAnsi="Arial" w:cs="Arial"/>
          <w:sz w:val="24"/>
          <w:szCs w:val="24"/>
        </w:rPr>
      </w:pPr>
      <w:r>
        <w:rPr>
          <w:rFonts w:ascii="Arial" w:eastAsia="Calibri" w:hAnsi="Arial" w:cs="Arial"/>
          <w:sz w:val="24"/>
          <w:szCs w:val="24"/>
        </w:rPr>
        <w:t>trošak poštarine, kopiranja i uredski materijal................         270,90 kn</w:t>
      </w:r>
    </w:p>
    <w:p w:rsidR="00DE5D98" w:rsidRDefault="00DE5D98" w:rsidP="00DE5D98">
      <w:pPr>
        <w:pStyle w:val="Odlomakpopisa"/>
        <w:numPr>
          <w:ilvl w:val="0"/>
          <w:numId w:val="2"/>
        </w:numPr>
        <w:spacing w:after="0" w:line="240" w:lineRule="auto"/>
        <w:rPr>
          <w:rFonts w:ascii="Arial" w:eastAsia="Calibri" w:hAnsi="Arial" w:cs="Arial"/>
          <w:sz w:val="24"/>
          <w:szCs w:val="24"/>
        </w:rPr>
      </w:pPr>
      <w:r>
        <w:rPr>
          <w:rFonts w:ascii="Arial" w:eastAsia="Calibri" w:hAnsi="Arial" w:cs="Arial"/>
          <w:sz w:val="24"/>
          <w:szCs w:val="24"/>
        </w:rPr>
        <w:t>trošak javnog bilježnika (Ovrv-139/15)</w:t>
      </w:r>
      <w:r w:rsidR="00600956">
        <w:rPr>
          <w:rFonts w:ascii="Arial" w:eastAsia="Calibri" w:hAnsi="Arial" w:cs="Arial"/>
          <w:sz w:val="24"/>
          <w:szCs w:val="24"/>
        </w:rPr>
        <w:t>............................</w:t>
      </w:r>
      <w:r>
        <w:rPr>
          <w:rFonts w:ascii="Arial" w:eastAsia="Calibri" w:hAnsi="Arial" w:cs="Arial"/>
          <w:sz w:val="24"/>
          <w:szCs w:val="24"/>
        </w:rPr>
        <w:t xml:space="preserve"> </w:t>
      </w:r>
      <w:r w:rsidR="00600956">
        <w:rPr>
          <w:rFonts w:ascii="Arial" w:eastAsia="Calibri" w:hAnsi="Arial" w:cs="Arial"/>
          <w:sz w:val="24"/>
          <w:szCs w:val="24"/>
        </w:rPr>
        <w:t xml:space="preserve">    3.160,68 kn</w:t>
      </w:r>
    </w:p>
    <w:p w:rsidR="00600956" w:rsidRDefault="00600956" w:rsidP="00DE5D98">
      <w:pPr>
        <w:pStyle w:val="Odlomakpopisa"/>
        <w:numPr>
          <w:ilvl w:val="0"/>
          <w:numId w:val="2"/>
        </w:numPr>
        <w:spacing w:after="0" w:line="240" w:lineRule="auto"/>
        <w:rPr>
          <w:rFonts w:ascii="Arial" w:eastAsia="Calibri" w:hAnsi="Arial" w:cs="Arial"/>
          <w:sz w:val="24"/>
          <w:szCs w:val="24"/>
        </w:rPr>
      </w:pPr>
      <w:r>
        <w:rPr>
          <w:rFonts w:ascii="Arial" w:eastAsia="Calibri" w:hAnsi="Arial" w:cs="Arial"/>
          <w:sz w:val="24"/>
          <w:szCs w:val="24"/>
        </w:rPr>
        <w:t>naknada FINA-e za prisilnu naplatu................................        196,00 kn</w:t>
      </w:r>
    </w:p>
    <w:p w:rsidR="00600956" w:rsidRDefault="00600956" w:rsidP="00DE5D98">
      <w:pPr>
        <w:pStyle w:val="Odlomakpopisa"/>
        <w:numPr>
          <w:ilvl w:val="0"/>
          <w:numId w:val="2"/>
        </w:numPr>
        <w:spacing w:after="0" w:line="240" w:lineRule="auto"/>
        <w:rPr>
          <w:rFonts w:ascii="Arial" w:eastAsia="Calibri" w:hAnsi="Arial" w:cs="Arial"/>
          <w:sz w:val="24"/>
          <w:szCs w:val="24"/>
        </w:rPr>
      </w:pPr>
      <w:r>
        <w:rPr>
          <w:rFonts w:ascii="Arial" w:eastAsia="Calibri" w:hAnsi="Arial" w:cs="Arial"/>
          <w:sz w:val="24"/>
          <w:szCs w:val="24"/>
        </w:rPr>
        <w:t>plaćeni PDV....................................................................     1.875,00 kn</w:t>
      </w:r>
    </w:p>
    <w:p w:rsidR="00600956" w:rsidRDefault="00600956" w:rsidP="00DE5D98">
      <w:pPr>
        <w:pStyle w:val="Odlomakpopisa"/>
        <w:numPr>
          <w:ilvl w:val="0"/>
          <w:numId w:val="2"/>
        </w:numPr>
        <w:spacing w:after="0" w:line="240" w:lineRule="auto"/>
        <w:rPr>
          <w:rFonts w:ascii="Arial" w:eastAsia="Calibri" w:hAnsi="Arial" w:cs="Arial"/>
          <w:sz w:val="24"/>
          <w:szCs w:val="24"/>
        </w:rPr>
      </w:pPr>
      <w:r>
        <w:rPr>
          <w:rFonts w:ascii="Arial" w:eastAsia="Calibri" w:hAnsi="Arial" w:cs="Arial"/>
          <w:sz w:val="24"/>
          <w:szCs w:val="24"/>
        </w:rPr>
        <w:t>trošak vještaka za procjenu vozila..................................        625,00 kn</w:t>
      </w:r>
    </w:p>
    <w:p w:rsidR="00600956" w:rsidRDefault="00600956" w:rsidP="00DE5D98">
      <w:pPr>
        <w:pStyle w:val="Odlomakpopisa"/>
        <w:numPr>
          <w:ilvl w:val="0"/>
          <w:numId w:val="2"/>
        </w:numPr>
        <w:spacing w:after="0" w:line="240" w:lineRule="auto"/>
        <w:rPr>
          <w:rFonts w:ascii="Arial" w:eastAsia="Calibri" w:hAnsi="Arial" w:cs="Arial"/>
          <w:sz w:val="24"/>
          <w:szCs w:val="24"/>
        </w:rPr>
      </w:pPr>
      <w:r>
        <w:rPr>
          <w:rFonts w:ascii="Arial" w:eastAsia="Calibri" w:hAnsi="Arial" w:cs="Arial"/>
          <w:sz w:val="24"/>
          <w:szCs w:val="24"/>
        </w:rPr>
        <w:t>trošak knjigovodstva........................................................     2.500,00 kn</w:t>
      </w:r>
    </w:p>
    <w:p w:rsidR="00600956" w:rsidRDefault="00600956" w:rsidP="00DE5D98">
      <w:pPr>
        <w:pStyle w:val="Odlomakpopisa"/>
        <w:numPr>
          <w:ilvl w:val="0"/>
          <w:numId w:val="2"/>
        </w:numPr>
        <w:spacing w:after="0" w:line="240" w:lineRule="auto"/>
        <w:rPr>
          <w:rFonts w:ascii="Arial" w:eastAsia="Calibri" w:hAnsi="Arial" w:cs="Arial"/>
          <w:sz w:val="24"/>
          <w:szCs w:val="24"/>
        </w:rPr>
      </w:pPr>
      <w:r>
        <w:rPr>
          <w:rFonts w:ascii="Arial" w:eastAsia="Calibri" w:hAnsi="Arial" w:cs="Arial"/>
          <w:sz w:val="24"/>
          <w:szCs w:val="24"/>
        </w:rPr>
        <w:t>uplata za sudsku pristojbu P-265/2015...........................     2.180,00 kn</w:t>
      </w:r>
    </w:p>
    <w:p w:rsidR="00600956" w:rsidRDefault="00600956" w:rsidP="00DE5D98">
      <w:pPr>
        <w:pStyle w:val="Odlomakpopisa"/>
        <w:numPr>
          <w:ilvl w:val="0"/>
          <w:numId w:val="2"/>
        </w:numPr>
        <w:spacing w:after="0" w:line="240" w:lineRule="auto"/>
        <w:rPr>
          <w:rFonts w:ascii="Arial" w:eastAsia="Calibri" w:hAnsi="Arial" w:cs="Arial"/>
          <w:sz w:val="24"/>
          <w:szCs w:val="24"/>
        </w:rPr>
      </w:pPr>
      <w:r>
        <w:rPr>
          <w:rFonts w:ascii="Arial" w:eastAsia="Calibri" w:hAnsi="Arial" w:cs="Arial"/>
          <w:sz w:val="24"/>
          <w:szCs w:val="24"/>
        </w:rPr>
        <w:t>nagrada stečajnom uprvitelju u neto iznosu....................     2.185,50 kn</w:t>
      </w:r>
    </w:p>
    <w:p w:rsidR="00600956" w:rsidRDefault="00600956" w:rsidP="00DE5D98">
      <w:pPr>
        <w:pStyle w:val="Odlomakpopisa"/>
        <w:numPr>
          <w:ilvl w:val="0"/>
          <w:numId w:val="2"/>
        </w:numPr>
        <w:spacing w:after="0" w:line="240" w:lineRule="auto"/>
        <w:rPr>
          <w:rFonts w:ascii="Arial" w:eastAsia="Calibri" w:hAnsi="Arial" w:cs="Arial"/>
          <w:sz w:val="24"/>
          <w:szCs w:val="24"/>
        </w:rPr>
      </w:pPr>
      <w:r>
        <w:rPr>
          <w:rFonts w:ascii="Arial" w:eastAsia="Calibri" w:hAnsi="Arial" w:cs="Arial"/>
          <w:sz w:val="24"/>
          <w:szCs w:val="24"/>
        </w:rPr>
        <w:t>plaćeni porez i prirez.......................................................        914,50 kn</w:t>
      </w:r>
    </w:p>
    <w:p w:rsidR="00600956" w:rsidRDefault="00600956" w:rsidP="00DE5D98">
      <w:pPr>
        <w:pStyle w:val="Odlomakpopisa"/>
        <w:numPr>
          <w:ilvl w:val="0"/>
          <w:numId w:val="2"/>
        </w:numPr>
        <w:spacing w:after="0" w:line="240" w:lineRule="auto"/>
        <w:rPr>
          <w:rFonts w:ascii="Arial" w:eastAsia="Calibri" w:hAnsi="Arial" w:cs="Arial"/>
          <w:sz w:val="24"/>
          <w:szCs w:val="24"/>
        </w:rPr>
      </w:pPr>
      <w:r>
        <w:rPr>
          <w:rFonts w:ascii="Arial" w:eastAsia="Calibri" w:hAnsi="Arial" w:cs="Arial"/>
          <w:sz w:val="24"/>
          <w:szCs w:val="24"/>
        </w:rPr>
        <w:t>isplata razlučnom vjerovniku Hypo-leasing steiermark..      1.467,73 kn</w:t>
      </w:r>
    </w:p>
    <w:p w:rsidR="00600956" w:rsidRPr="003D6E27" w:rsidRDefault="00600956" w:rsidP="00600956">
      <w:pPr>
        <w:pStyle w:val="Odlomakpopisa"/>
        <w:numPr>
          <w:ilvl w:val="0"/>
          <w:numId w:val="2"/>
        </w:numPr>
        <w:spacing w:after="0" w:line="240" w:lineRule="auto"/>
        <w:rPr>
          <w:rFonts w:ascii="Arial" w:eastAsia="Calibri" w:hAnsi="Arial" w:cs="Arial"/>
          <w:sz w:val="24"/>
          <w:szCs w:val="24"/>
          <w:u w:val="single"/>
        </w:rPr>
      </w:pPr>
      <w:r w:rsidRPr="003D6E27">
        <w:rPr>
          <w:rFonts w:ascii="Arial" w:eastAsia="Calibri" w:hAnsi="Arial" w:cs="Arial"/>
          <w:sz w:val="24"/>
          <w:szCs w:val="24"/>
          <w:u w:val="single"/>
        </w:rPr>
        <w:t>isplata razlučnom vjerovniku Porezna uprava.................     3.057,27 kn</w:t>
      </w:r>
    </w:p>
    <w:p w:rsidR="00600956" w:rsidRPr="00156F95" w:rsidRDefault="003D6E27" w:rsidP="003D6E27">
      <w:pPr>
        <w:pStyle w:val="Odlomakpopisa"/>
        <w:spacing w:after="0" w:line="240" w:lineRule="auto"/>
        <w:ind w:left="1080"/>
        <w:rPr>
          <w:rFonts w:ascii="Arial" w:eastAsia="Calibri" w:hAnsi="Arial" w:cs="Arial"/>
          <w:sz w:val="24"/>
          <w:szCs w:val="24"/>
        </w:rPr>
      </w:pPr>
      <w:r>
        <w:rPr>
          <w:rFonts w:ascii="Arial" w:eastAsia="Calibri" w:hAnsi="Arial" w:cs="Arial"/>
          <w:sz w:val="24"/>
          <w:szCs w:val="24"/>
        </w:rPr>
        <w:t xml:space="preserve">                         Ukupno..................................................     18.911,00 kn</w:t>
      </w:r>
    </w:p>
    <w:p w:rsidR="00DC4C56" w:rsidRDefault="00DC4C56" w:rsidP="00307443">
      <w:pPr>
        <w:spacing w:line="240" w:lineRule="auto"/>
        <w:contextualSpacing/>
        <w:rPr>
          <w:rFonts w:ascii="Arial" w:eastAsia="Calibri" w:hAnsi="Arial" w:cs="Arial"/>
          <w:sz w:val="24"/>
          <w:szCs w:val="24"/>
        </w:rPr>
      </w:pPr>
    </w:p>
    <w:p w:rsidR="00DC4C56" w:rsidRDefault="00484D2B" w:rsidP="00307443">
      <w:pPr>
        <w:spacing w:line="240" w:lineRule="auto"/>
        <w:ind w:firstLine="708"/>
        <w:contextualSpacing/>
        <w:rPr>
          <w:rFonts w:ascii="Arial" w:eastAsia="Calibri" w:hAnsi="Arial" w:cs="Arial"/>
          <w:sz w:val="24"/>
          <w:szCs w:val="24"/>
        </w:rPr>
      </w:pPr>
      <w:r>
        <w:rPr>
          <w:rFonts w:ascii="Arial" w:eastAsia="Calibri" w:hAnsi="Arial" w:cs="Arial"/>
          <w:b/>
          <w:sz w:val="24"/>
          <w:szCs w:val="24"/>
        </w:rPr>
        <w:t>b)</w:t>
      </w:r>
      <w:r w:rsidRPr="0017472A">
        <w:rPr>
          <w:rFonts w:ascii="Arial" w:eastAsia="Calibri" w:hAnsi="Arial" w:cs="Arial"/>
          <w:b/>
          <w:sz w:val="24"/>
          <w:szCs w:val="24"/>
        </w:rPr>
        <w:t xml:space="preserve">dospjeli </w:t>
      </w:r>
      <w:r>
        <w:rPr>
          <w:rFonts w:ascii="Arial" w:eastAsia="Calibri" w:hAnsi="Arial" w:cs="Arial"/>
          <w:b/>
          <w:sz w:val="24"/>
          <w:szCs w:val="24"/>
        </w:rPr>
        <w:t>ne</w:t>
      </w:r>
      <w:r w:rsidRPr="0017472A">
        <w:rPr>
          <w:rFonts w:ascii="Arial" w:eastAsia="Calibri" w:hAnsi="Arial" w:cs="Arial"/>
          <w:b/>
          <w:sz w:val="24"/>
          <w:szCs w:val="24"/>
        </w:rPr>
        <w:t>plaćeni troškovi stečajnog postupka</w:t>
      </w:r>
      <w:r>
        <w:rPr>
          <w:rFonts w:ascii="Arial" w:eastAsia="Calibri" w:hAnsi="Arial" w:cs="Arial"/>
          <w:sz w:val="24"/>
          <w:szCs w:val="24"/>
        </w:rPr>
        <w:t xml:space="preserve"> </w:t>
      </w:r>
    </w:p>
    <w:p w:rsidR="00F201F4" w:rsidRPr="00F201F4" w:rsidRDefault="00F201F4" w:rsidP="00307443">
      <w:pPr>
        <w:numPr>
          <w:ilvl w:val="0"/>
          <w:numId w:val="2"/>
        </w:numPr>
        <w:spacing w:after="0" w:line="240" w:lineRule="auto"/>
        <w:contextualSpacing/>
        <w:rPr>
          <w:rFonts w:ascii="Arial" w:eastAsia="Calibri" w:hAnsi="Arial" w:cs="Arial"/>
          <w:sz w:val="24"/>
          <w:szCs w:val="24"/>
        </w:rPr>
      </w:pPr>
      <w:r w:rsidRPr="009F7E55">
        <w:rPr>
          <w:rFonts w:ascii="Arial" w:eastAsia="Times New Roman" w:hAnsi="Arial" w:cs="Times New Roman"/>
          <w:sz w:val="24"/>
          <w:szCs w:val="24"/>
          <w:lang w:eastAsia="hr-HR"/>
        </w:rPr>
        <w:t>trošk.knjigovodstva VI.mj/14.-</w:t>
      </w:r>
      <w:r>
        <w:rPr>
          <w:rFonts w:ascii="Arial" w:eastAsia="Times New Roman" w:hAnsi="Arial" w:cs="Times New Roman"/>
          <w:sz w:val="24"/>
          <w:szCs w:val="24"/>
          <w:lang w:eastAsia="hr-HR"/>
        </w:rPr>
        <w:t>X.mj./16.(800,00 kn/mj x 29 mjeseci+PDV)=23.2</w:t>
      </w:r>
      <w:r w:rsidRPr="009F7E55">
        <w:rPr>
          <w:rFonts w:ascii="Arial" w:eastAsia="Times New Roman" w:hAnsi="Arial" w:cs="Times New Roman"/>
          <w:sz w:val="24"/>
          <w:szCs w:val="24"/>
          <w:lang w:eastAsia="hr-HR"/>
        </w:rPr>
        <w:t>00,00 + PDV (</w:t>
      </w:r>
      <w:r>
        <w:rPr>
          <w:rFonts w:ascii="Arial" w:eastAsia="Times New Roman" w:hAnsi="Arial" w:cs="Times New Roman"/>
          <w:sz w:val="24"/>
          <w:szCs w:val="24"/>
          <w:lang w:eastAsia="hr-HR"/>
        </w:rPr>
        <w:t xml:space="preserve">umanjeno za </w:t>
      </w:r>
      <w:r w:rsidRPr="009F7E55">
        <w:rPr>
          <w:rFonts w:ascii="Arial" w:eastAsia="Times New Roman" w:hAnsi="Arial" w:cs="Times New Roman"/>
          <w:sz w:val="24"/>
          <w:szCs w:val="24"/>
          <w:lang w:eastAsia="hr-HR"/>
        </w:rPr>
        <w:t>plać.</w:t>
      </w:r>
    </w:p>
    <w:p w:rsidR="00484D2B" w:rsidRDefault="00F201F4" w:rsidP="00F201F4">
      <w:pPr>
        <w:spacing w:after="0" w:line="240" w:lineRule="auto"/>
        <w:ind w:left="1080"/>
        <w:contextualSpacing/>
        <w:rPr>
          <w:rFonts w:ascii="Arial" w:eastAsia="Calibri" w:hAnsi="Arial" w:cs="Arial"/>
          <w:sz w:val="24"/>
          <w:szCs w:val="24"/>
        </w:rPr>
      </w:pPr>
      <w:r>
        <w:rPr>
          <w:rFonts w:ascii="Arial" w:eastAsia="Times New Roman" w:hAnsi="Arial" w:cs="Times New Roman"/>
          <w:sz w:val="24"/>
          <w:szCs w:val="24"/>
          <w:lang w:eastAsia="hr-HR"/>
        </w:rPr>
        <w:t xml:space="preserve">dva mjeseca =2.000,00) </w:t>
      </w:r>
      <w:r w:rsidR="00031BE2">
        <w:rPr>
          <w:rFonts w:ascii="Arial" w:eastAsia="Calibri" w:hAnsi="Arial" w:cs="Arial"/>
          <w:sz w:val="24"/>
          <w:szCs w:val="24"/>
        </w:rPr>
        <w:t>......</w:t>
      </w:r>
      <w:r w:rsidR="00484D2B">
        <w:rPr>
          <w:rFonts w:ascii="Arial" w:eastAsia="Calibri" w:hAnsi="Arial" w:cs="Arial"/>
          <w:sz w:val="24"/>
          <w:szCs w:val="24"/>
        </w:rPr>
        <w:t>..............................</w:t>
      </w:r>
      <w:r>
        <w:rPr>
          <w:rFonts w:ascii="Arial" w:eastAsia="Calibri" w:hAnsi="Arial" w:cs="Arial"/>
          <w:sz w:val="24"/>
          <w:szCs w:val="24"/>
        </w:rPr>
        <w:t>.............</w:t>
      </w:r>
      <w:r w:rsidR="00484D2B">
        <w:rPr>
          <w:rFonts w:ascii="Arial" w:eastAsia="Calibri" w:hAnsi="Arial" w:cs="Arial"/>
          <w:sz w:val="24"/>
          <w:szCs w:val="24"/>
        </w:rPr>
        <w:t xml:space="preserve">...  </w:t>
      </w:r>
      <w:r>
        <w:rPr>
          <w:rFonts w:ascii="Arial" w:eastAsia="Calibri" w:hAnsi="Arial" w:cs="Arial"/>
          <w:sz w:val="24"/>
          <w:szCs w:val="24"/>
        </w:rPr>
        <w:t>26.500,00</w:t>
      </w:r>
      <w:r w:rsidR="00484D2B">
        <w:rPr>
          <w:rFonts w:ascii="Arial" w:eastAsia="Calibri" w:hAnsi="Arial" w:cs="Arial"/>
          <w:sz w:val="24"/>
          <w:szCs w:val="24"/>
        </w:rPr>
        <w:t xml:space="preserve"> kn</w:t>
      </w:r>
    </w:p>
    <w:p w:rsidR="00F201F4" w:rsidRPr="00F201F4" w:rsidRDefault="00484D2B" w:rsidP="00307443">
      <w:pPr>
        <w:pStyle w:val="Odlomakpopisa"/>
        <w:numPr>
          <w:ilvl w:val="0"/>
          <w:numId w:val="2"/>
        </w:numPr>
        <w:spacing w:after="0" w:line="240" w:lineRule="auto"/>
        <w:rPr>
          <w:rFonts w:ascii="Arial" w:eastAsia="Calibri" w:hAnsi="Arial" w:cs="Arial"/>
          <w:b/>
          <w:sz w:val="24"/>
          <w:szCs w:val="24"/>
        </w:rPr>
      </w:pPr>
      <w:r w:rsidRPr="00484D2B">
        <w:rPr>
          <w:rFonts w:ascii="Arial" w:eastAsia="Calibri" w:hAnsi="Arial" w:cs="Arial"/>
          <w:sz w:val="24"/>
          <w:szCs w:val="24"/>
        </w:rPr>
        <w:t>najam posl.prostora za potrebe steč.upr. GAMONT d.o.o.</w:t>
      </w:r>
    </w:p>
    <w:p w:rsidR="00484D2B" w:rsidRPr="00484D2B" w:rsidRDefault="00484D2B" w:rsidP="00307443">
      <w:pPr>
        <w:pStyle w:val="Odlomakpopisa"/>
        <w:spacing w:after="0" w:line="240" w:lineRule="auto"/>
        <w:ind w:left="1080"/>
        <w:rPr>
          <w:rFonts w:ascii="Arial" w:eastAsia="Calibri" w:hAnsi="Arial" w:cs="Arial"/>
          <w:b/>
          <w:sz w:val="24"/>
          <w:szCs w:val="24"/>
        </w:rPr>
      </w:pPr>
      <w:r w:rsidRPr="00484D2B">
        <w:rPr>
          <w:rFonts w:ascii="Arial" w:eastAsia="Calibri" w:hAnsi="Arial" w:cs="Arial"/>
          <w:sz w:val="24"/>
          <w:szCs w:val="24"/>
        </w:rPr>
        <w:t>u</w:t>
      </w:r>
      <w:r w:rsidR="00F201F4">
        <w:rPr>
          <w:rFonts w:ascii="Arial" w:eastAsia="Calibri" w:hAnsi="Arial" w:cs="Arial"/>
          <w:sz w:val="24"/>
          <w:szCs w:val="24"/>
        </w:rPr>
        <w:t xml:space="preserve"> </w:t>
      </w:r>
      <w:r w:rsidRPr="00484D2B">
        <w:rPr>
          <w:rFonts w:ascii="Arial" w:eastAsia="Calibri" w:hAnsi="Arial" w:cs="Arial"/>
          <w:sz w:val="24"/>
          <w:szCs w:val="24"/>
        </w:rPr>
        <w:t>stečaju (2</w:t>
      </w:r>
      <w:r w:rsidR="00F201F4">
        <w:rPr>
          <w:rFonts w:ascii="Arial" w:eastAsia="Calibri" w:hAnsi="Arial" w:cs="Arial"/>
          <w:sz w:val="24"/>
          <w:szCs w:val="24"/>
        </w:rPr>
        <w:t>0</w:t>
      </w:r>
      <w:r w:rsidRPr="00484D2B">
        <w:rPr>
          <w:rFonts w:ascii="Arial" w:eastAsia="Calibri" w:hAnsi="Arial" w:cs="Arial"/>
          <w:sz w:val="24"/>
          <w:szCs w:val="24"/>
        </w:rPr>
        <w:t xml:space="preserve">0,00 kn/mj </w:t>
      </w:r>
      <w:r w:rsidR="00F201F4">
        <w:rPr>
          <w:rFonts w:ascii="Arial" w:eastAsia="Calibri" w:hAnsi="Arial" w:cs="Arial"/>
          <w:sz w:val="24"/>
          <w:szCs w:val="24"/>
        </w:rPr>
        <w:t>+</w:t>
      </w:r>
      <w:r w:rsidRPr="00484D2B">
        <w:rPr>
          <w:rFonts w:ascii="Arial" w:eastAsia="Calibri" w:hAnsi="Arial" w:cs="Arial"/>
          <w:sz w:val="24"/>
          <w:szCs w:val="24"/>
        </w:rPr>
        <w:t xml:space="preserve"> PDV)</w:t>
      </w:r>
      <w:r w:rsidR="00F201F4">
        <w:rPr>
          <w:rFonts w:ascii="Arial" w:eastAsia="Calibri" w:hAnsi="Arial" w:cs="Arial"/>
          <w:sz w:val="24"/>
          <w:szCs w:val="24"/>
        </w:rPr>
        <w:t xml:space="preserve"> za </w:t>
      </w:r>
      <w:r w:rsidR="009A5A92">
        <w:rPr>
          <w:rFonts w:ascii="Arial" w:eastAsia="Calibri" w:hAnsi="Arial" w:cs="Arial"/>
          <w:sz w:val="24"/>
          <w:szCs w:val="24"/>
        </w:rPr>
        <w:t>XII.mj./14-X.mj./16......    5.750,00 kn</w:t>
      </w:r>
    </w:p>
    <w:p w:rsidR="00484D2B" w:rsidRDefault="009A5A92" w:rsidP="00307443">
      <w:pPr>
        <w:numPr>
          <w:ilvl w:val="0"/>
          <w:numId w:val="2"/>
        </w:numPr>
        <w:spacing w:after="0" w:line="240" w:lineRule="auto"/>
        <w:contextualSpacing/>
        <w:rPr>
          <w:rFonts w:ascii="Arial" w:eastAsia="Calibri" w:hAnsi="Arial" w:cs="Arial"/>
          <w:sz w:val="24"/>
          <w:szCs w:val="24"/>
        </w:rPr>
      </w:pPr>
      <w:r>
        <w:rPr>
          <w:rFonts w:ascii="Arial" w:eastAsia="Calibri" w:hAnsi="Arial" w:cs="Arial"/>
          <w:sz w:val="24"/>
          <w:szCs w:val="24"/>
        </w:rPr>
        <w:t>administrativni poslovi (1.000,00 kn + porez i prirez).........    2.039,01 kn</w:t>
      </w:r>
    </w:p>
    <w:p w:rsidR="00484D2B" w:rsidRDefault="00484D2B" w:rsidP="00307443">
      <w:pPr>
        <w:numPr>
          <w:ilvl w:val="0"/>
          <w:numId w:val="2"/>
        </w:numPr>
        <w:spacing w:after="0" w:line="240" w:lineRule="auto"/>
        <w:contextualSpacing/>
        <w:rPr>
          <w:rFonts w:ascii="Arial" w:eastAsia="Calibri" w:hAnsi="Arial" w:cs="Arial"/>
          <w:sz w:val="24"/>
          <w:szCs w:val="24"/>
        </w:rPr>
      </w:pPr>
      <w:r>
        <w:rPr>
          <w:rFonts w:ascii="Arial" w:eastAsia="Calibri" w:hAnsi="Arial" w:cs="Arial"/>
          <w:sz w:val="24"/>
          <w:szCs w:val="24"/>
        </w:rPr>
        <w:t>bank.naknade, zatvaranje žiro računa, javna objava</w:t>
      </w:r>
    </w:p>
    <w:p w:rsidR="00484D2B" w:rsidRPr="009A5A92" w:rsidRDefault="00484D2B" w:rsidP="00307443">
      <w:pPr>
        <w:spacing w:after="0" w:line="240" w:lineRule="auto"/>
        <w:ind w:left="1080"/>
        <w:contextualSpacing/>
        <w:rPr>
          <w:rFonts w:ascii="Arial" w:eastAsia="Calibri" w:hAnsi="Arial" w:cs="Arial"/>
          <w:sz w:val="24"/>
          <w:szCs w:val="24"/>
          <w:u w:val="single"/>
        </w:rPr>
      </w:pPr>
      <w:r w:rsidRPr="009A5A92">
        <w:rPr>
          <w:rFonts w:ascii="Arial" w:eastAsia="Calibri" w:hAnsi="Arial" w:cs="Arial"/>
          <w:sz w:val="24"/>
          <w:szCs w:val="24"/>
          <w:u w:val="single"/>
        </w:rPr>
        <w:t>FINA-e, brisanje društva u DZS</w:t>
      </w:r>
      <w:r w:rsidR="00F13633" w:rsidRPr="009A5A92">
        <w:rPr>
          <w:rFonts w:ascii="Arial" w:eastAsia="Calibri" w:hAnsi="Arial" w:cs="Arial"/>
          <w:sz w:val="24"/>
          <w:szCs w:val="24"/>
          <w:u w:val="single"/>
        </w:rPr>
        <w:t xml:space="preserve"> .........................................       540,00 kn</w:t>
      </w:r>
    </w:p>
    <w:p w:rsidR="00484D2B" w:rsidRPr="00F13633" w:rsidRDefault="009A5A92" w:rsidP="009A5A92">
      <w:pPr>
        <w:spacing w:after="0" w:line="240" w:lineRule="auto"/>
        <w:contextualSpacing/>
        <w:rPr>
          <w:rFonts w:ascii="Arial" w:eastAsia="Calibri" w:hAnsi="Arial" w:cs="Arial"/>
          <w:b/>
          <w:sz w:val="24"/>
          <w:szCs w:val="24"/>
        </w:rPr>
      </w:pPr>
      <w:r>
        <w:rPr>
          <w:rFonts w:ascii="Arial" w:eastAsia="Calibri" w:hAnsi="Arial" w:cs="Arial"/>
          <w:sz w:val="24"/>
          <w:szCs w:val="24"/>
        </w:rPr>
        <w:tab/>
      </w:r>
      <w:r w:rsidR="00F13633">
        <w:rPr>
          <w:rFonts w:ascii="Arial" w:eastAsia="Calibri" w:hAnsi="Arial" w:cs="Arial"/>
          <w:sz w:val="24"/>
          <w:szCs w:val="24"/>
        </w:rPr>
        <w:t xml:space="preserve">      </w:t>
      </w:r>
      <w:r w:rsidR="00F13633" w:rsidRPr="00F13633">
        <w:rPr>
          <w:rFonts w:ascii="Arial" w:eastAsia="Calibri" w:hAnsi="Arial" w:cs="Arial"/>
          <w:b/>
          <w:sz w:val="24"/>
          <w:szCs w:val="24"/>
        </w:rPr>
        <w:t xml:space="preserve">Ukupno ..........................................................................   </w:t>
      </w:r>
      <w:r>
        <w:rPr>
          <w:rFonts w:ascii="Arial" w:eastAsia="Calibri" w:hAnsi="Arial" w:cs="Arial"/>
          <w:b/>
          <w:sz w:val="24"/>
          <w:szCs w:val="24"/>
        </w:rPr>
        <w:t xml:space="preserve">   34.829,01</w:t>
      </w:r>
      <w:r w:rsidR="00F13633" w:rsidRPr="00F13633">
        <w:rPr>
          <w:rFonts w:ascii="Arial" w:eastAsia="Calibri" w:hAnsi="Arial" w:cs="Arial"/>
          <w:b/>
          <w:sz w:val="24"/>
          <w:szCs w:val="24"/>
        </w:rPr>
        <w:t xml:space="preserve"> kn</w:t>
      </w:r>
    </w:p>
    <w:p w:rsidR="00F13633" w:rsidRDefault="00F13633" w:rsidP="00F13633">
      <w:pPr>
        <w:spacing w:line="240" w:lineRule="auto"/>
        <w:contextualSpacing/>
        <w:rPr>
          <w:rFonts w:ascii="Arial" w:eastAsia="Calibri" w:hAnsi="Arial" w:cs="Arial"/>
          <w:sz w:val="24"/>
          <w:szCs w:val="24"/>
        </w:rPr>
      </w:pPr>
      <w:r w:rsidRPr="00156F95">
        <w:rPr>
          <w:rFonts w:ascii="Arial" w:eastAsia="Calibri" w:hAnsi="Arial" w:cs="Arial"/>
          <w:sz w:val="24"/>
          <w:szCs w:val="24"/>
        </w:rPr>
        <w:lastRenderedPageBreak/>
        <w:t xml:space="preserve">Stanje sredstava na žiro računu i u blagajni </w:t>
      </w:r>
      <w:r w:rsidR="009A5A92">
        <w:rPr>
          <w:rFonts w:ascii="Arial" w:eastAsia="Calibri" w:hAnsi="Arial" w:cs="Arial"/>
          <w:sz w:val="24"/>
          <w:szCs w:val="24"/>
        </w:rPr>
        <w:t>8</w:t>
      </w:r>
      <w:r w:rsidR="00031BE2">
        <w:rPr>
          <w:rFonts w:ascii="Arial" w:eastAsia="Calibri" w:hAnsi="Arial" w:cs="Arial"/>
          <w:sz w:val="24"/>
          <w:szCs w:val="24"/>
        </w:rPr>
        <w:t>.studenoga</w:t>
      </w:r>
      <w:r>
        <w:rPr>
          <w:rFonts w:ascii="Arial" w:eastAsia="Calibri" w:hAnsi="Arial" w:cs="Arial"/>
          <w:sz w:val="24"/>
          <w:szCs w:val="24"/>
        </w:rPr>
        <w:t xml:space="preserve"> 2016.god</w:t>
      </w:r>
      <w:r w:rsidR="00031BE2">
        <w:rPr>
          <w:rFonts w:ascii="Arial" w:eastAsia="Calibri" w:hAnsi="Arial" w:cs="Arial"/>
          <w:sz w:val="24"/>
          <w:szCs w:val="24"/>
        </w:rPr>
        <w:t xml:space="preserve"> (izv.br.</w:t>
      </w:r>
      <w:r w:rsidR="009A5A92">
        <w:rPr>
          <w:rFonts w:ascii="Arial" w:eastAsia="Calibri" w:hAnsi="Arial" w:cs="Arial"/>
          <w:sz w:val="24"/>
          <w:szCs w:val="24"/>
        </w:rPr>
        <w:t>22</w:t>
      </w:r>
      <w:r w:rsidR="00031BE2">
        <w:rPr>
          <w:rFonts w:ascii="Arial" w:eastAsia="Calibri" w:hAnsi="Arial" w:cs="Arial"/>
          <w:sz w:val="24"/>
          <w:szCs w:val="24"/>
        </w:rPr>
        <w:t xml:space="preserve">.) iznosi </w:t>
      </w:r>
      <w:r w:rsidR="009A5A92">
        <w:rPr>
          <w:rFonts w:ascii="Arial" w:eastAsia="Calibri" w:hAnsi="Arial" w:cs="Arial"/>
          <w:sz w:val="24"/>
          <w:szCs w:val="24"/>
        </w:rPr>
        <w:t>465,65</w:t>
      </w:r>
      <w:r w:rsidR="00031BE2">
        <w:rPr>
          <w:rFonts w:ascii="Arial" w:eastAsia="Calibri" w:hAnsi="Arial" w:cs="Arial"/>
          <w:sz w:val="24"/>
          <w:szCs w:val="24"/>
        </w:rPr>
        <w:t xml:space="preserve"> kn.</w:t>
      </w:r>
    </w:p>
    <w:p w:rsidR="00897119" w:rsidRPr="00156F95" w:rsidRDefault="00897119" w:rsidP="00F13633">
      <w:pPr>
        <w:spacing w:line="240" w:lineRule="auto"/>
        <w:contextualSpacing/>
        <w:rPr>
          <w:rFonts w:ascii="Arial" w:eastAsia="Calibri" w:hAnsi="Arial" w:cs="Arial"/>
          <w:sz w:val="24"/>
          <w:szCs w:val="24"/>
        </w:rPr>
      </w:pPr>
    </w:p>
    <w:p w:rsidR="00BE591A" w:rsidRPr="00156F95" w:rsidRDefault="00BE6B29" w:rsidP="00F13633">
      <w:pPr>
        <w:spacing w:line="240" w:lineRule="auto"/>
        <w:contextualSpacing/>
        <w:rPr>
          <w:rFonts w:ascii="Arial" w:eastAsia="Calibri" w:hAnsi="Arial" w:cs="Arial"/>
          <w:sz w:val="24"/>
          <w:szCs w:val="24"/>
        </w:rPr>
      </w:pPr>
      <w:r>
        <w:rPr>
          <w:rFonts w:ascii="Arial" w:eastAsia="Calibri" w:hAnsi="Arial" w:cs="Arial"/>
          <w:sz w:val="24"/>
          <w:szCs w:val="24"/>
        </w:rPr>
        <w:t xml:space="preserve">Zbog nedostatnosti stečajne mase za pokriće troškova stečajnog postupka, ostaje nepodmireno dospjelih obveza troškova stečajnog postupka u iznosu </w:t>
      </w:r>
      <w:r w:rsidR="009A5A92">
        <w:rPr>
          <w:rFonts w:ascii="Arial" w:eastAsia="Calibri" w:hAnsi="Arial" w:cs="Arial"/>
          <w:sz w:val="24"/>
          <w:szCs w:val="24"/>
        </w:rPr>
        <w:t>34.363,36</w:t>
      </w:r>
      <w:r>
        <w:rPr>
          <w:rFonts w:ascii="Arial" w:eastAsia="Calibri" w:hAnsi="Arial" w:cs="Arial"/>
          <w:sz w:val="24"/>
          <w:szCs w:val="24"/>
        </w:rPr>
        <w:t xml:space="preserve"> kn.</w:t>
      </w:r>
      <w:r w:rsidR="00897119" w:rsidRPr="00156F95">
        <w:rPr>
          <w:rFonts w:ascii="Arial" w:eastAsia="Calibri" w:hAnsi="Arial" w:cs="Arial"/>
          <w:sz w:val="24"/>
          <w:szCs w:val="24"/>
        </w:rPr>
        <w:tab/>
      </w:r>
    </w:p>
    <w:p w:rsidR="001F5513" w:rsidRPr="00156F95" w:rsidRDefault="001F5513" w:rsidP="001F5513">
      <w:pPr>
        <w:spacing w:after="120" w:line="240" w:lineRule="auto"/>
        <w:jc w:val="both"/>
        <w:rPr>
          <w:rFonts w:ascii="Arial" w:eastAsia="Calibri" w:hAnsi="Arial" w:cs="Arial"/>
          <w:sz w:val="24"/>
          <w:szCs w:val="24"/>
        </w:rPr>
      </w:pPr>
      <w:r w:rsidRPr="00156F95">
        <w:rPr>
          <w:rFonts w:ascii="Arial" w:eastAsia="Calibri" w:hAnsi="Arial" w:cs="Arial"/>
          <w:sz w:val="24"/>
          <w:szCs w:val="24"/>
        </w:rPr>
        <w:t>II. ZAVRŠNA BILANCA (Fakultativno)</w:t>
      </w:r>
    </w:p>
    <w:p w:rsidR="00AF525D" w:rsidRPr="00156F95" w:rsidRDefault="00AF525D" w:rsidP="005B1E2D">
      <w:pPr>
        <w:spacing w:after="0" w:line="240" w:lineRule="auto"/>
        <w:jc w:val="both"/>
        <w:rPr>
          <w:rFonts w:ascii="Arial" w:eastAsia="Times New Roman" w:hAnsi="Arial" w:cs="Arial"/>
          <w:b/>
          <w:sz w:val="24"/>
          <w:szCs w:val="24"/>
          <w:lang w:eastAsia="hr-HR"/>
        </w:rPr>
      </w:pPr>
      <w:r w:rsidRPr="00156F95">
        <w:rPr>
          <w:rFonts w:ascii="Arial" w:eastAsia="Times New Roman" w:hAnsi="Arial" w:cs="Arial"/>
          <w:b/>
          <w:sz w:val="24"/>
          <w:szCs w:val="24"/>
          <w:lang w:eastAsia="hr-HR"/>
        </w:rPr>
        <w:t>Pri otvaranju stečajnog postupka imovina stečajnog dužnika sastojala se od:</w:t>
      </w:r>
    </w:p>
    <w:p w:rsidR="00BE6B29" w:rsidRPr="00BE6B29" w:rsidRDefault="00BE6B29" w:rsidP="000B3C82">
      <w:pPr>
        <w:spacing w:after="0" w:line="240" w:lineRule="auto"/>
        <w:rPr>
          <w:rFonts w:ascii="Arial" w:eastAsia="Times New Roman" w:hAnsi="Arial" w:cs="Arial"/>
          <w:b/>
          <w:sz w:val="24"/>
          <w:szCs w:val="24"/>
          <w:lang w:eastAsia="hr-HR"/>
        </w:rPr>
      </w:pPr>
      <w:r w:rsidRPr="00BE6B29">
        <w:rPr>
          <w:rFonts w:ascii="Arial" w:eastAsia="Times New Roman" w:hAnsi="Arial" w:cs="Arial"/>
          <w:b/>
          <w:sz w:val="24"/>
          <w:szCs w:val="24"/>
          <w:lang w:eastAsia="hr-HR"/>
        </w:rPr>
        <w:t>Pokretnine</w:t>
      </w:r>
    </w:p>
    <w:p w:rsidR="00B43D0A" w:rsidRPr="00B43D0A" w:rsidRDefault="00B43D0A" w:rsidP="00B43D0A">
      <w:pPr>
        <w:spacing w:after="0" w:line="240" w:lineRule="auto"/>
        <w:jc w:val="both"/>
        <w:rPr>
          <w:rFonts w:ascii="Arial" w:eastAsia="Times New Roman" w:hAnsi="Arial" w:cs="Times New Roman"/>
          <w:sz w:val="24"/>
          <w:szCs w:val="24"/>
          <w:lang w:eastAsia="hr-HR"/>
        </w:rPr>
      </w:pPr>
      <w:r w:rsidRPr="00B43D0A">
        <w:rPr>
          <w:rFonts w:ascii="Arial" w:eastAsia="Times New Roman" w:hAnsi="Arial" w:cs="Times New Roman"/>
          <w:sz w:val="24"/>
          <w:szCs w:val="24"/>
          <w:lang w:eastAsia="hr-HR"/>
        </w:rPr>
        <w:t>Pokretnu imovinu stečajnog dužnika čini</w:t>
      </w:r>
      <w:r>
        <w:rPr>
          <w:rFonts w:ascii="Arial" w:eastAsia="Times New Roman" w:hAnsi="Arial" w:cs="Times New Roman"/>
          <w:sz w:val="24"/>
          <w:szCs w:val="24"/>
          <w:lang w:eastAsia="hr-HR"/>
        </w:rPr>
        <w:t>lo je</w:t>
      </w:r>
      <w:r w:rsidRPr="00B43D0A">
        <w:rPr>
          <w:rFonts w:ascii="Arial" w:eastAsia="Times New Roman" w:hAnsi="Arial" w:cs="Times New Roman"/>
          <w:sz w:val="24"/>
          <w:szCs w:val="24"/>
          <w:lang w:eastAsia="hr-HR"/>
        </w:rPr>
        <w:t>:</w:t>
      </w:r>
    </w:p>
    <w:p w:rsidR="00B43D0A" w:rsidRPr="00B43D0A" w:rsidRDefault="00B43D0A" w:rsidP="00B43D0A">
      <w:pPr>
        <w:numPr>
          <w:ilvl w:val="0"/>
          <w:numId w:val="5"/>
        </w:numPr>
        <w:spacing w:after="0" w:line="240" w:lineRule="auto"/>
        <w:jc w:val="both"/>
        <w:rPr>
          <w:rFonts w:ascii="Arial" w:eastAsia="Times New Roman" w:hAnsi="Arial" w:cs="Times New Roman"/>
          <w:sz w:val="24"/>
          <w:szCs w:val="24"/>
          <w:lang w:eastAsia="hr-HR"/>
        </w:rPr>
      </w:pPr>
      <w:r w:rsidRPr="00B43D0A">
        <w:rPr>
          <w:rFonts w:ascii="Arial" w:eastAsia="Times New Roman" w:hAnsi="Arial" w:cs="Times New Roman"/>
          <w:sz w:val="24"/>
          <w:szCs w:val="24"/>
          <w:u w:val="single"/>
          <w:lang w:eastAsia="hr-HR"/>
        </w:rPr>
        <w:t>Rabljena oprema i namještaj</w:t>
      </w:r>
      <w:r w:rsidRPr="00B43D0A">
        <w:rPr>
          <w:rFonts w:ascii="Arial" w:eastAsia="Times New Roman" w:hAnsi="Arial" w:cs="Times New Roman"/>
          <w:sz w:val="24"/>
          <w:szCs w:val="24"/>
          <w:lang w:eastAsia="hr-HR"/>
        </w:rPr>
        <w:t xml:space="preserve"> </w:t>
      </w:r>
    </w:p>
    <w:p w:rsidR="00B43D0A" w:rsidRDefault="00B43D0A" w:rsidP="00B43D0A">
      <w:pPr>
        <w:spacing w:after="0" w:line="240" w:lineRule="auto"/>
        <w:ind w:left="360"/>
        <w:rPr>
          <w:rFonts w:ascii="Arial" w:eastAsia="Times New Roman" w:hAnsi="Arial" w:cs="Times New Roman"/>
          <w:sz w:val="24"/>
          <w:szCs w:val="24"/>
          <w:lang w:eastAsia="hr-HR"/>
        </w:rPr>
      </w:pPr>
      <w:r w:rsidRPr="00B43D0A">
        <w:rPr>
          <w:rFonts w:ascii="Arial" w:eastAsia="Times New Roman" w:hAnsi="Arial" w:cs="Times New Roman"/>
          <w:sz w:val="24"/>
          <w:szCs w:val="24"/>
          <w:lang w:eastAsia="hr-HR"/>
        </w:rPr>
        <w:t xml:space="preserve">Rabljena oprema i namještaj starosti oko 8 godina, </w:t>
      </w:r>
      <w:r>
        <w:rPr>
          <w:rFonts w:ascii="Arial" w:eastAsia="Times New Roman" w:hAnsi="Arial" w:cs="Times New Roman"/>
          <w:sz w:val="24"/>
          <w:szCs w:val="24"/>
          <w:lang w:eastAsia="hr-HR"/>
        </w:rPr>
        <w:t xml:space="preserve">koja se </w:t>
      </w:r>
      <w:r w:rsidRPr="00B43D0A">
        <w:rPr>
          <w:rFonts w:ascii="Arial" w:eastAsia="Times New Roman" w:hAnsi="Arial" w:cs="Times New Roman"/>
          <w:sz w:val="24"/>
          <w:szCs w:val="24"/>
          <w:lang w:eastAsia="hr-HR"/>
        </w:rPr>
        <w:t>nalazi</w:t>
      </w:r>
      <w:r>
        <w:rPr>
          <w:rFonts w:ascii="Arial" w:eastAsia="Times New Roman" w:hAnsi="Arial" w:cs="Times New Roman"/>
          <w:sz w:val="24"/>
          <w:szCs w:val="24"/>
          <w:lang w:eastAsia="hr-HR"/>
        </w:rPr>
        <w:t>la</w:t>
      </w:r>
      <w:r w:rsidRPr="00B43D0A">
        <w:rPr>
          <w:rFonts w:ascii="Arial" w:eastAsia="Times New Roman" w:hAnsi="Arial" w:cs="Times New Roman"/>
          <w:sz w:val="24"/>
          <w:szCs w:val="24"/>
          <w:lang w:eastAsia="hr-HR"/>
        </w:rPr>
        <w:t xml:space="preserve"> u tuđem prostoru pa je</w:t>
      </w:r>
      <w:r>
        <w:rPr>
          <w:rFonts w:ascii="Arial" w:eastAsia="Times New Roman" w:hAnsi="Arial" w:cs="Times New Roman"/>
          <w:sz w:val="24"/>
          <w:szCs w:val="24"/>
          <w:lang w:eastAsia="hr-HR"/>
        </w:rPr>
        <w:t xml:space="preserve"> bila</w:t>
      </w:r>
      <w:r w:rsidRPr="00B43D0A">
        <w:rPr>
          <w:rFonts w:ascii="Arial" w:eastAsia="Times New Roman" w:hAnsi="Arial" w:cs="Times New Roman"/>
          <w:sz w:val="24"/>
          <w:szCs w:val="24"/>
          <w:lang w:eastAsia="hr-HR"/>
        </w:rPr>
        <w:t xml:space="preserve"> upitna isplativost demontaže i prijevoza, te smještaja u zakupljeni prostor. Za navedene pokretnine zaprimljena je jedna ponuda od društva ASTIR d.o.o. u 7.500,00 kn + PDV, što ukupno iznosi 9.375,00 kn. Stečajni upravitelj prihvatio je ponudu i </w:t>
      </w:r>
      <w:r>
        <w:rPr>
          <w:rFonts w:ascii="Arial" w:eastAsia="Times New Roman" w:hAnsi="Arial" w:cs="Times New Roman"/>
          <w:sz w:val="24"/>
          <w:szCs w:val="24"/>
          <w:lang w:eastAsia="hr-HR"/>
        </w:rPr>
        <w:t>unovčio rabljenu opremu i namještaj za ukupno 9.375,00 kn.</w:t>
      </w:r>
    </w:p>
    <w:p w:rsidR="00B43D0A" w:rsidRPr="00B43D0A" w:rsidRDefault="00B43D0A" w:rsidP="00B43D0A">
      <w:pPr>
        <w:spacing w:after="0" w:line="240" w:lineRule="auto"/>
        <w:ind w:left="360"/>
        <w:rPr>
          <w:rFonts w:ascii="Arial" w:eastAsia="Times New Roman" w:hAnsi="Arial" w:cs="Times New Roman"/>
          <w:sz w:val="24"/>
          <w:szCs w:val="24"/>
          <w:lang w:eastAsia="hr-HR"/>
        </w:rPr>
      </w:pPr>
    </w:p>
    <w:p w:rsidR="00B43D0A" w:rsidRPr="00B43D0A" w:rsidRDefault="00B43D0A" w:rsidP="00B43D0A">
      <w:pPr>
        <w:numPr>
          <w:ilvl w:val="0"/>
          <w:numId w:val="5"/>
        </w:numPr>
        <w:spacing w:after="0" w:line="240" w:lineRule="auto"/>
        <w:rPr>
          <w:rFonts w:ascii="Arial" w:eastAsia="Times New Roman" w:hAnsi="Arial" w:cs="Times New Roman"/>
          <w:sz w:val="24"/>
          <w:szCs w:val="24"/>
          <w:lang w:eastAsia="hr-HR"/>
        </w:rPr>
      </w:pPr>
      <w:r w:rsidRPr="00B43D0A">
        <w:rPr>
          <w:rFonts w:ascii="Arial" w:eastAsia="Times New Roman" w:hAnsi="Arial" w:cs="Times New Roman"/>
          <w:sz w:val="24"/>
          <w:szCs w:val="24"/>
          <w:u w:val="single"/>
          <w:lang w:eastAsia="hr-HR"/>
        </w:rPr>
        <w:t>Vozilo Peugeot boxer</w:t>
      </w:r>
    </w:p>
    <w:p w:rsidR="00B43D0A" w:rsidRPr="00B43D0A" w:rsidRDefault="00B43D0A" w:rsidP="00B43D0A">
      <w:pPr>
        <w:spacing w:after="0" w:line="240" w:lineRule="auto"/>
        <w:ind w:left="360"/>
        <w:rPr>
          <w:rFonts w:ascii="Arial" w:eastAsia="Times New Roman" w:hAnsi="Arial" w:cs="Times New Roman"/>
          <w:sz w:val="24"/>
          <w:szCs w:val="24"/>
          <w:lang w:eastAsia="hr-HR"/>
        </w:rPr>
      </w:pPr>
      <w:r w:rsidRPr="00B43D0A">
        <w:rPr>
          <w:rFonts w:ascii="Arial" w:eastAsia="Times New Roman" w:hAnsi="Arial" w:cs="Times New Roman"/>
          <w:sz w:val="24"/>
          <w:szCs w:val="24"/>
          <w:lang w:eastAsia="hr-HR"/>
        </w:rPr>
        <w:t>Vozilo Peugeot boxer reg.ozn. ZG4328EL, god.proizv.2003, neregistrirano, nalazi</w:t>
      </w:r>
      <w:r>
        <w:rPr>
          <w:rFonts w:ascii="Arial" w:eastAsia="Times New Roman" w:hAnsi="Arial" w:cs="Times New Roman"/>
          <w:sz w:val="24"/>
          <w:szCs w:val="24"/>
          <w:lang w:eastAsia="hr-HR"/>
        </w:rPr>
        <w:t>lo</w:t>
      </w:r>
      <w:r w:rsidRPr="00B43D0A">
        <w:rPr>
          <w:rFonts w:ascii="Arial" w:eastAsia="Times New Roman" w:hAnsi="Arial" w:cs="Times New Roman"/>
          <w:sz w:val="24"/>
          <w:szCs w:val="24"/>
          <w:lang w:eastAsia="hr-HR"/>
        </w:rPr>
        <w:t xml:space="preserve"> se više od dvije godine u servisu Auto Emilio d.o.o. gdje je do</w:t>
      </w:r>
      <w:r>
        <w:rPr>
          <w:rFonts w:ascii="Arial" w:eastAsia="Times New Roman" w:hAnsi="Arial" w:cs="Times New Roman"/>
          <w:sz w:val="24"/>
          <w:szCs w:val="24"/>
          <w:lang w:eastAsia="hr-HR"/>
        </w:rPr>
        <w:t>premljeno</w:t>
      </w:r>
      <w:r w:rsidRPr="00B43D0A">
        <w:rPr>
          <w:rFonts w:ascii="Arial" w:eastAsia="Times New Roman" w:hAnsi="Arial" w:cs="Times New Roman"/>
          <w:sz w:val="24"/>
          <w:szCs w:val="24"/>
          <w:lang w:eastAsia="hr-HR"/>
        </w:rPr>
        <w:t xml:space="preserve"> na popravak. </w:t>
      </w:r>
      <w:r>
        <w:rPr>
          <w:rFonts w:ascii="Arial" w:eastAsia="Times New Roman" w:hAnsi="Arial" w:cs="Times New Roman"/>
          <w:sz w:val="24"/>
          <w:szCs w:val="24"/>
          <w:lang w:eastAsia="hr-HR"/>
        </w:rPr>
        <w:t>V</w:t>
      </w:r>
      <w:r w:rsidRPr="00B43D0A">
        <w:rPr>
          <w:rFonts w:ascii="Arial" w:eastAsia="Times New Roman" w:hAnsi="Arial" w:cs="Times New Roman"/>
          <w:sz w:val="24"/>
          <w:szCs w:val="24"/>
          <w:lang w:eastAsia="hr-HR"/>
        </w:rPr>
        <w:t xml:space="preserve">lasnik servisa </w:t>
      </w:r>
      <w:r w:rsidR="00C34A30">
        <w:rPr>
          <w:rFonts w:ascii="Arial" w:eastAsia="Times New Roman" w:hAnsi="Arial" w:cs="Times New Roman"/>
          <w:sz w:val="24"/>
          <w:szCs w:val="24"/>
          <w:lang w:eastAsia="hr-HR"/>
        </w:rPr>
        <w:t xml:space="preserve">tražio je plaćanje </w:t>
      </w:r>
      <w:r w:rsidRPr="00B43D0A">
        <w:rPr>
          <w:rFonts w:ascii="Arial" w:eastAsia="Times New Roman" w:hAnsi="Arial" w:cs="Times New Roman"/>
          <w:sz w:val="24"/>
          <w:szCs w:val="24"/>
          <w:lang w:eastAsia="hr-HR"/>
        </w:rPr>
        <w:t>poprav</w:t>
      </w:r>
      <w:r w:rsidR="00C34A30">
        <w:rPr>
          <w:rFonts w:ascii="Arial" w:eastAsia="Times New Roman" w:hAnsi="Arial" w:cs="Times New Roman"/>
          <w:sz w:val="24"/>
          <w:szCs w:val="24"/>
          <w:lang w:eastAsia="hr-HR"/>
        </w:rPr>
        <w:t>ka i</w:t>
      </w:r>
      <w:r w:rsidRPr="00B43D0A">
        <w:rPr>
          <w:rFonts w:ascii="Arial" w:eastAsia="Times New Roman" w:hAnsi="Arial" w:cs="Times New Roman"/>
          <w:sz w:val="24"/>
          <w:szCs w:val="24"/>
          <w:lang w:eastAsia="hr-HR"/>
        </w:rPr>
        <w:t xml:space="preserve"> ležarinu.</w:t>
      </w:r>
    </w:p>
    <w:p w:rsidR="00B43D0A" w:rsidRPr="00B43D0A" w:rsidRDefault="00B43D0A" w:rsidP="00B43D0A">
      <w:pPr>
        <w:spacing w:after="0" w:line="240" w:lineRule="auto"/>
        <w:ind w:left="360"/>
        <w:rPr>
          <w:rFonts w:ascii="Arial" w:eastAsia="Times New Roman" w:hAnsi="Arial" w:cs="Times New Roman"/>
          <w:sz w:val="24"/>
          <w:szCs w:val="24"/>
          <w:lang w:eastAsia="hr-HR"/>
        </w:rPr>
      </w:pPr>
      <w:r w:rsidRPr="00B43D0A">
        <w:rPr>
          <w:rFonts w:ascii="Arial" w:eastAsia="Times New Roman" w:hAnsi="Arial" w:cs="Times New Roman"/>
          <w:sz w:val="24"/>
          <w:szCs w:val="24"/>
          <w:lang w:eastAsia="hr-HR"/>
        </w:rPr>
        <w:t xml:space="preserve">Na vozilu je </w:t>
      </w:r>
      <w:r w:rsidR="00C34A30">
        <w:rPr>
          <w:rFonts w:ascii="Arial" w:eastAsia="Times New Roman" w:hAnsi="Arial" w:cs="Times New Roman"/>
          <w:sz w:val="24"/>
          <w:szCs w:val="24"/>
          <w:lang w:eastAsia="hr-HR"/>
        </w:rPr>
        <w:t xml:space="preserve">bila </w:t>
      </w:r>
      <w:r w:rsidRPr="00B43D0A">
        <w:rPr>
          <w:rFonts w:ascii="Arial" w:eastAsia="Times New Roman" w:hAnsi="Arial" w:cs="Times New Roman"/>
          <w:sz w:val="24"/>
          <w:szCs w:val="24"/>
          <w:lang w:eastAsia="hr-HR"/>
        </w:rPr>
        <w:t>upisana zabrana otuđenja i zaprimljene su obavijesti o razlučnom pravu Hypo-leasing Steiermark d.o.o. i Porezne uprave.</w:t>
      </w:r>
    </w:p>
    <w:p w:rsidR="00C34A30" w:rsidRDefault="00B43D0A" w:rsidP="00B43D0A">
      <w:pPr>
        <w:spacing w:after="0" w:line="240" w:lineRule="auto"/>
        <w:ind w:left="360"/>
        <w:rPr>
          <w:rFonts w:ascii="Arial" w:eastAsia="Times New Roman" w:hAnsi="Arial" w:cs="Times New Roman"/>
          <w:sz w:val="24"/>
          <w:szCs w:val="24"/>
          <w:lang w:eastAsia="hr-HR"/>
        </w:rPr>
      </w:pPr>
      <w:r w:rsidRPr="00B43D0A">
        <w:rPr>
          <w:rFonts w:ascii="Arial" w:eastAsia="Times New Roman" w:hAnsi="Arial" w:cs="Times New Roman"/>
          <w:sz w:val="24"/>
          <w:szCs w:val="24"/>
          <w:lang w:eastAsia="hr-HR"/>
        </w:rPr>
        <w:t xml:space="preserve">Stečajni upravitelj je angažirao sudskog vještaka koji </w:t>
      </w:r>
      <w:r w:rsidR="00C34A30">
        <w:rPr>
          <w:rFonts w:ascii="Arial" w:eastAsia="Times New Roman" w:hAnsi="Arial" w:cs="Times New Roman"/>
          <w:sz w:val="24"/>
          <w:szCs w:val="24"/>
          <w:lang w:eastAsia="hr-HR"/>
        </w:rPr>
        <w:t>je procijenio vrijednost vozila na 8.000,00 kn + PDV.</w:t>
      </w:r>
    </w:p>
    <w:p w:rsidR="00C34A30" w:rsidRDefault="00C34A30" w:rsidP="00B43D0A">
      <w:pPr>
        <w:spacing w:after="0" w:line="240" w:lineRule="auto"/>
        <w:ind w:left="360"/>
        <w:rPr>
          <w:rFonts w:ascii="Arial" w:eastAsia="Times New Roman" w:hAnsi="Arial" w:cs="Times New Roman"/>
          <w:sz w:val="24"/>
          <w:szCs w:val="24"/>
          <w:lang w:eastAsia="hr-HR"/>
        </w:rPr>
      </w:pPr>
      <w:r>
        <w:rPr>
          <w:rFonts w:ascii="Arial" w:eastAsia="Times New Roman" w:hAnsi="Arial" w:cs="Times New Roman"/>
          <w:sz w:val="24"/>
          <w:szCs w:val="24"/>
          <w:lang w:eastAsia="hr-HR"/>
        </w:rPr>
        <w:t>Vl</w:t>
      </w:r>
      <w:r w:rsidR="00B43D0A" w:rsidRPr="00B43D0A">
        <w:rPr>
          <w:rFonts w:ascii="Arial" w:eastAsia="Times New Roman" w:hAnsi="Arial" w:cs="Times New Roman"/>
          <w:sz w:val="24"/>
          <w:szCs w:val="24"/>
          <w:lang w:eastAsia="hr-HR"/>
        </w:rPr>
        <w:t>asnik s</w:t>
      </w:r>
      <w:r>
        <w:rPr>
          <w:rFonts w:ascii="Arial" w:eastAsia="Times New Roman" w:hAnsi="Arial" w:cs="Times New Roman"/>
          <w:sz w:val="24"/>
          <w:szCs w:val="24"/>
          <w:lang w:eastAsia="hr-HR"/>
        </w:rPr>
        <w:t>e</w:t>
      </w:r>
      <w:r w:rsidR="00B43D0A" w:rsidRPr="00B43D0A">
        <w:rPr>
          <w:rFonts w:ascii="Arial" w:eastAsia="Times New Roman" w:hAnsi="Arial" w:cs="Times New Roman"/>
          <w:sz w:val="24"/>
          <w:szCs w:val="24"/>
          <w:lang w:eastAsia="hr-HR"/>
        </w:rPr>
        <w:t xml:space="preserve">rvisa Auto Emilio d.o.o. </w:t>
      </w:r>
      <w:r>
        <w:rPr>
          <w:rFonts w:ascii="Arial" w:eastAsia="Times New Roman" w:hAnsi="Arial" w:cs="Times New Roman"/>
          <w:sz w:val="24"/>
          <w:szCs w:val="24"/>
          <w:lang w:eastAsia="hr-HR"/>
        </w:rPr>
        <w:t>ponudio je da će se odreći potraživanja dosadašnjih troškova popravka vozila i ležarine, te otkupiti vozilo po procijenjenoj vrijednosti.</w:t>
      </w:r>
    </w:p>
    <w:p w:rsidR="00527E25" w:rsidRDefault="00C34A30" w:rsidP="00B43D0A">
      <w:pPr>
        <w:spacing w:after="0" w:line="240" w:lineRule="auto"/>
        <w:ind w:left="360"/>
        <w:rPr>
          <w:rFonts w:ascii="Arial" w:eastAsia="Times New Roman" w:hAnsi="Arial" w:cs="Times New Roman"/>
          <w:sz w:val="24"/>
          <w:szCs w:val="24"/>
          <w:lang w:eastAsia="hr-HR"/>
        </w:rPr>
      </w:pPr>
      <w:r>
        <w:rPr>
          <w:rFonts w:ascii="Arial" w:eastAsia="Times New Roman" w:hAnsi="Arial" w:cs="Times New Roman"/>
          <w:sz w:val="24"/>
          <w:szCs w:val="24"/>
          <w:lang w:eastAsia="hr-HR"/>
        </w:rPr>
        <w:t xml:space="preserve">Za </w:t>
      </w:r>
      <w:r w:rsidR="00527E25">
        <w:rPr>
          <w:rFonts w:ascii="Arial" w:eastAsia="Times New Roman" w:hAnsi="Arial" w:cs="Times New Roman"/>
          <w:sz w:val="24"/>
          <w:szCs w:val="24"/>
          <w:lang w:eastAsia="hr-HR"/>
        </w:rPr>
        <w:t>prodaju vozila po direktnoj ponudi servisa</w:t>
      </w:r>
      <w:r w:rsidR="00527E25" w:rsidRPr="00527E25">
        <w:rPr>
          <w:rFonts w:ascii="Arial" w:eastAsia="Times New Roman" w:hAnsi="Arial" w:cs="Times New Roman"/>
          <w:sz w:val="24"/>
          <w:szCs w:val="24"/>
          <w:lang w:eastAsia="hr-HR"/>
        </w:rPr>
        <w:t xml:space="preserve"> </w:t>
      </w:r>
      <w:r w:rsidR="00527E25" w:rsidRPr="00B43D0A">
        <w:rPr>
          <w:rFonts w:ascii="Arial" w:eastAsia="Times New Roman" w:hAnsi="Arial" w:cs="Times New Roman"/>
          <w:sz w:val="24"/>
          <w:szCs w:val="24"/>
          <w:lang w:eastAsia="hr-HR"/>
        </w:rPr>
        <w:t xml:space="preserve">Auto Emilio d.o.o. </w:t>
      </w:r>
      <w:r w:rsidR="00527E25">
        <w:rPr>
          <w:rFonts w:ascii="Arial" w:eastAsia="Times New Roman" w:hAnsi="Arial" w:cs="Times New Roman"/>
          <w:sz w:val="24"/>
          <w:szCs w:val="24"/>
          <w:lang w:eastAsia="hr-HR"/>
        </w:rPr>
        <w:t>stečajni upravitelj zatražio je suglasnost razlučnih vjerovnika, te po dobivenoj suglasnosti unovčio vozilo za ukupno 10.000,00 kn.</w:t>
      </w:r>
    </w:p>
    <w:p w:rsidR="00527E25" w:rsidRDefault="00527E25" w:rsidP="00527E25">
      <w:pPr>
        <w:spacing w:after="0" w:line="240" w:lineRule="auto"/>
        <w:rPr>
          <w:rFonts w:ascii="Arial" w:eastAsia="Times New Roman" w:hAnsi="Arial" w:cs="Times New Roman"/>
          <w:sz w:val="24"/>
          <w:szCs w:val="24"/>
          <w:lang w:eastAsia="hr-HR"/>
        </w:rPr>
      </w:pPr>
      <w:r>
        <w:rPr>
          <w:rFonts w:ascii="Arial" w:eastAsia="Times New Roman" w:hAnsi="Arial" w:cs="Times New Roman"/>
          <w:sz w:val="24"/>
          <w:szCs w:val="24"/>
          <w:lang w:eastAsia="hr-HR"/>
        </w:rPr>
        <w:t xml:space="preserve">      </w:t>
      </w:r>
      <w:r w:rsidRPr="00527E25">
        <w:rPr>
          <w:rFonts w:ascii="Arial" w:eastAsia="Times New Roman" w:hAnsi="Arial" w:cs="Times New Roman"/>
          <w:sz w:val="24"/>
          <w:szCs w:val="24"/>
          <w:lang w:eastAsia="hr-HR"/>
        </w:rPr>
        <w:t xml:space="preserve">Po unovčenju vozila, razlučnim vjerovnicima Hypo-leasing Steiermark d.o.o. i </w:t>
      </w:r>
      <w:r>
        <w:rPr>
          <w:rFonts w:ascii="Arial" w:eastAsia="Times New Roman" w:hAnsi="Arial" w:cs="Times New Roman"/>
          <w:sz w:val="24"/>
          <w:szCs w:val="24"/>
          <w:lang w:eastAsia="hr-HR"/>
        </w:rPr>
        <w:t xml:space="preserve"> </w:t>
      </w:r>
    </w:p>
    <w:p w:rsidR="00527E25" w:rsidRDefault="00527E25" w:rsidP="00527E25">
      <w:pPr>
        <w:spacing w:after="0" w:line="240" w:lineRule="auto"/>
        <w:rPr>
          <w:rFonts w:ascii="Arial" w:eastAsia="Times New Roman" w:hAnsi="Arial" w:cs="Times New Roman"/>
          <w:sz w:val="24"/>
          <w:szCs w:val="24"/>
          <w:lang w:eastAsia="hr-HR"/>
        </w:rPr>
      </w:pPr>
      <w:r>
        <w:rPr>
          <w:rFonts w:ascii="Arial" w:eastAsia="Times New Roman" w:hAnsi="Arial" w:cs="Times New Roman"/>
          <w:sz w:val="24"/>
          <w:szCs w:val="24"/>
          <w:lang w:eastAsia="hr-HR"/>
        </w:rPr>
        <w:t xml:space="preserve">      </w:t>
      </w:r>
      <w:r w:rsidRPr="00527E25">
        <w:rPr>
          <w:rFonts w:ascii="Arial" w:eastAsia="Times New Roman" w:hAnsi="Arial" w:cs="Times New Roman"/>
          <w:sz w:val="24"/>
          <w:szCs w:val="24"/>
          <w:lang w:eastAsia="hr-HR"/>
        </w:rPr>
        <w:t xml:space="preserve">Poreznoj upravi dostavljen je prijedlog za diobu kupovnine, s kojom su se </w:t>
      </w:r>
    </w:p>
    <w:p w:rsidR="00527E25" w:rsidRDefault="00527E25" w:rsidP="00527E25">
      <w:pPr>
        <w:spacing w:after="0" w:line="240" w:lineRule="auto"/>
        <w:rPr>
          <w:rFonts w:ascii="Arial" w:eastAsia="Times New Roman" w:hAnsi="Arial" w:cs="Times New Roman"/>
          <w:sz w:val="24"/>
          <w:szCs w:val="24"/>
          <w:lang w:eastAsia="hr-HR"/>
        </w:rPr>
      </w:pPr>
      <w:r>
        <w:rPr>
          <w:rFonts w:ascii="Arial" w:eastAsia="Times New Roman" w:hAnsi="Arial" w:cs="Times New Roman"/>
          <w:sz w:val="24"/>
          <w:szCs w:val="24"/>
          <w:lang w:eastAsia="hr-HR"/>
        </w:rPr>
        <w:t xml:space="preserve">      </w:t>
      </w:r>
      <w:r w:rsidRPr="00527E25">
        <w:rPr>
          <w:rFonts w:ascii="Arial" w:eastAsia="Times New Roman" w:hAnsi="Arial" w:cs="Times New Roman"/>
          <w:sz w:val="24"/>
          <w:szCs w:val="24"/>
          <w:lang w:eastAsia="hr-HR"/>
        </w:rPr>
        <w:t xml:space="preserve">usuglasili, te je razlučnom vjerovniku Hypo-leasing Steiermark d.o.o. uplaćeno </w:t>
      </w:r>
    </w:p>
    <w:p w:rsidR="00527E25" w:rsidRDefault="00527E25" w:rsidP="00527E25">
      <w:pPr>
        <w:spacing w:after="0" w:line="240" w:lineRule="auto"/>
        <w:rPr>
          <w:rFonts w:ascii="Arial" w:eastAsia="Times New Roman" w:hAnsi="Arial" w:cs="Times New Roman"/>
          <w:sz w:val="24"/>
          <w:szCs w:val="24"/>
          <w:lang w:eastAsia="hr-HR"/>
        </w:rPr>
      </w:pPr>
      <w:r>
        <w:rPr>
          <w:rFonts w:ascii="Arial" w:eastAsia="Times New Roman" w:hAnsi="Arial" w:cs="Times New Roman"/>
          <w:sz w:val="24"/>
          <w:szCs w:val="24"/>
          <w:lang w:eastAsia="hr-HR"/>
        </w:rPr>
        <w:t xml:space="preserve">      </w:t>
      </w:r>
      <w:r w:rsidRPr="00527E25">
        <w:rPr>
          <w:rFonts w:ascii="Arial" w:eastAsia="Calibri" w:hAnsi="Arial" w:cs="Arial"/>
          <w:sz w:val="24"/>
          <w:szCs w:val="24"/>
        </w:rPr>
        <w:t>1.467,73 kn</w:t>
      </w:r>
      <w:r>
        <w:rPr>
          <w:rFonts w:ascii="Arial" w:eastAsia="Calibri" w:hAnsi="Arial" w:cs="Arial"/>
          <w:sz w:val="24"/>
          <w:szCs w:val="24"/>
        </w:rPr>
        <w:t xml:space="preserve">, a razlučnom vjerovniku </w:t>
      </w:r>
      <w:r w:rsidRPr="00B43D0A">
        <w:rPr>
          <w:rFonts w:ascii="Arial" w:eastAsia="Times New Roman" w:hAnsi="Arial" w:cs="Times New Roman"/>
          <w:sz w:val="24"/>
          <w:szCs w:val="24"/>
          <w:lang w:eastAsia="hr-HR"/>
        </w:rPr>
        <w:t>Porezn</w:t>
      </w:r>
      <w:r>
        <w:rPr>
          <w:rFonts w:ascii="Arial" w:eastAsia="Times New Roman" w:hAnsi="Arial" w:cs="Times New Roman"/>
          <w:sz w:val="24"/>
          <w:szCs w:val="24"/>
          <w:lang w:eastAsia="hr-HR"/>
        </w:rPr>
        <w:t>a</w:t>
      </w:r>
      <w:r w:rsidRPr="00B43D0A">
        <w:rPr>
          <w:rFonts w:ascii="Arial" w:eastAsia="Times New Roman" w:hAnsi="Arial" w:cs="Times New Roman"/>
          <w:sz w:val="24"/>
          <w:szCs w:val="24"/>
          <w:lang w:eastAsia="hr-HR"/>
        </w:rPr>
        <w:t xml:space="preserve"> uprav</w:t>
      </w:r>
      <w:r>
        <w:rPr>
          <w:rFonts w:ascii="Arial" w:eastAsia="Times New Roman" w:hAnsi="Arial" w:cs="Times New Roman"/>
          <w:sz w:val="24"/>
          <w:szCs w:val="24"/>
          <w:lang w:eastAsia="hr-HR"/>
        </w:rPr>
        <w:t xml:space="preserve">a uplaćeno je </w:t>
      </w:r>
      <w:r w:rsidRPr="00B43D0A">
        <w:rPr>
          <w:rFonts w:ascii="Arial" w:eastAsia="Times New Roman" w:hAnsi="Arial" w:cs="Times New Roman"/>
          <w:sz w:val="24"/>
          <w:szCs w:val="24"/>
          <w:lang w:eastAsia="hr-HR"/>
        </w:rPr>
        <w:t xml:space="preserve"> </w:t>
      </w:r>
      <w:r w:rsidRPr="00527E25">
        <w:rPr>
          <w:rFonts w:ascii="Arial" w:eastAsia="Calibri" w:hAnsi="Arial" w:cs="Arial"/>
          <w:sz w:val="24"/>
          <w:szCs w:val="24"/>
        </w:rPr>
        <w:t>3.057,27 kn</w:t>
      </w:r>
      <w:r>
        <w:rPr>
          <w:rFonts w:ascii="Arial" w:eastAsia="Times New Roman" w:hAnsi="Arial" w:cs="Times New Roman"/>
          <w:sz w:val="24"/>
          <w:szCs w:val="24"/>
          <w:lang w:eastAsia="hr-HR"/>
        </w:rPr>
        <w:t>.</w:t>
      </w:r>
    </w:p>
    <w:p w:rsidR="00527E25" w:rsidRDefault="00527E25" w:rsidP="00527E25">
      <w:pPr>
        <w:spacing w:after="0" w:line="240" w:lineRule="auto"/>
        <w:rPr>
          <w:rFonts w:ascii="Arial" w:eastAsia="Times New Roman" w:hAnsi="Arial" w:cs="Times New Roman"/>
          <w:sz w:val="24"/>
          <w:szCs w:val="24"/>
          <w:lang w:eastAsia="hr-HR"/>
        </w:rPr>
      </w:pPr>
    </w:p>
    <w:p w:rsidR="00BE6B29" w:rsidRDefault="00BE6B29" w:rsidP="000B3C82">
      <w:pPr>
        <w:spacing w:after="0" w:line="240" w:lineRule="auto"/>
        <w:rPr>
          <w:rFonts w:ascii="Arial" w:eastAsia="Times New Roman" w:hAnsi="Arial" w:cs="Arial"/>
          <w:b/>
          <w:sz w:val="24"/>
          <w:szCs w:val="24"/>
          <w:lang w:eastAsia="hr-HR"/>
        </w:rPr>
      </w:pPr>
      <w:r w:rsidRPr="00BE6B29">
        <w:rPr>
          <w:rFonts w:ascii="Arial" w:eastAsia="Times New Roman" w:hAnsi="Arial" w:cs="Arial"/>
          <w:b/>
          <w:sz w:val="24"/>
          <w:szCs w:val="24"/>
          <w:lang w:eastAsia="hr-HR"/>
        </w:rPr>
        <w:t>Novčane tražbine</w:t>
      </w:r>
    </w:p>
    <w:p w:rsidR="00E33177" w:rsidRPr="00E33177" w:rsidRDefault="00E33177" w:rsidP="00E33177">
      <w:pPr>
        <w:spacing w:after="0" w:line="240" w:lineRule="auto"/>
        <w:jc w:val="both"/>
        <w:rPr>
          <w:rFonts w:ascii="Arial" w:eastAsia="Times New Roman" w:hAnsi="Arial" w:cs="Times New Roman"/>
          <w:sz w:val="24"/>
          <w:szCs w:val="24"/>
          <w:lang w:eastAsia="hr-HR"/>
        </w:rPr>
      </w:pPr>
      <w:r w:rsidRPr="00E33177">
        <w:rPr>
          <w:rFonts w:ascii="Arial" w:eastAsia="Times New Roman" w:hAnsi="Arial" w:cs="Times New Roman"/>
          <w:sz w:val="24"/>
          <w:szCs w:val="24"/>
          <w:lang w:eastAsia="hr-HR"/>
        </w:rPr>
        <w:t>Stečajni dužnik ima potraživanje od društva SPORTSKI CENTAR LUČKO d.o.o. u iznosu 88.809,00 kn, međutim navedeno društvo je u stečaju od 2012.godine i ne može se očekivati nikakva naplata.</w:t>
      </w:r>
    </w:p>
    <w:p w:rsidR="00E33177" w:rsidRPr="00E33177" w:rsidRDefault="00E33177" w:rsidP="00E33177">
      <w:pPr>
        <w:spacing w:after="0" w:line="240" w:lineRule="auto"/>
        <w:jc w:val="both"/>
        <w:rPr>
          <w:rFonts w:ascii="Arial" w:eastAsia="Times New Roman" w:hAnsi="Arial" w:cs="Times New Roman"/>
          <w:sz w:val="24"/>
          <w:szCs w:val="24"/>
          <w:lang w:eastAsia="hr-HR"/>
        </w:rPr>
      </w:pPr>
      <w:r w:rsidRPr="00E33177">
        <w:rPr>
          <w:rFonts w:ascii="Arial" w:eastAsia="Times New Roman" w:hAnsi="Arial" w:cs="Times New Roman"/>
          <w:sz w:val="24"/>
          <w:szCs w:val="24"/>
          <w:lang w:eastAsia="hr-HR"/>
        </w:rPr>
        <w:t xml:space="preserve">Za potraživanje od NK HAJDUK, Split, u iznosu 184.138,63 kn podnijet je prijedlog za ovrhu, međutim kako je ovršenik podnio prigovor, nastavljen je spor koji se vodi pred Trgovačkim sudom u Splitu pod br. Povrv-265/15.  </w:t>
      </w:r>
    </w:p>
    <w:p w:rsidR="00BE6B29" w:rsidRPr="00BE6B29" w:rsidRDefault="00BE6B29" w:rsidP="000B3C82">
      <w:pPr>
        <w:spacing w:after="0" w:line="240" w:lineRule="auto"/>
        <w:rPr>
          <w:rFonts w:ascii="Arial" w:eastAsia="Times New Roman" w:hAnsi="Arial" w:cs="Arial"/>
          <w:b/>
          <w:sz w:val="24"/>
          <w:szCs w:val="24"/>
          <w:lang w:eastAsia="hr-HR"/>
        </w:rPr>
      </w:pPr>
    </w:p>
    <w:p w:rsidR="00BE6B29" w:rsidRDefault="00BE6B29" w:rsidP="000B3C82">
      <w:pPr>
        <w:spacing w:after="0" w:line="240" w:lineRule="auto"/>
        <w:rPr>
          <w:rFonts w:ascii="Arial" w:eastAsia="Times New Roman" w:hAnsi="Arial" w:cs="Arial"/>
          <w:b/>
          <w:sz w:val="24"/>
          <w:szCs w:val="24"/>
          <w:lang w:eastAsia="hr-HR"/>
        </w:rPr>
      </w:pPr>
      <w:r w:rsidRPr="00BE6B29">
        <w:rPr>
          <w:rFonts w:ascii="Arial" w:eastAsia="Times New Roman" w:hAnsi="Arial" w:cs="Arial"/>
          <w:b/>
          <w:sz w:val="24"/>
          <w:szCs w:val="24"/>
          <w:lang w:eastAsia="hr-HR"/>
        </w:rPr>
        <w:t xml:space="preserve">Obveze </w:t>
      </w:r>
    </w:p>
    <w:p w:rsidR="00E33177" w:rsidRPr="00BE6B29" w:rsidRDefault="00E33177" w:rsidP="00E33177">
      <w:pPr>
        <w:spacing w:after="0" w:line="240" w:lineRule="auto"/>
        <w:rPr>
          <w:rFonts w:ascii="Arial" w:eastAsia="Times New Roman" w:hAnsi="Arial" w:cs="Arial"/>
          <w:sz w:val="24"/>
          <w:szCs w:val="24"/>
          <w:lang w:eastAsia="hr-HR"/>
        </w:rPr>
      </w:pPr>
      <w:r w:rsidRPr="00BE6B29">
        <w:rPr>
          <w:rFonts w:ascii="Arial" w:eastAsia="Times New Roman" w:hAnsi="Arial" w:cs="Arial"/>
          <w:sz w:val="24"/>
          <w:szCs w:val="24"/>
          <w:lang w:eastAsia="hr-HR"/>
        </w:rPr>
        <w:t>Utvrđene tražbine</w:t>
      </w:r>
      <w:r>
        <w:rPr>
          <w:rFonts w:ascii="Arial" w:eastAsia="Times New Roman" w:hAnsi="Arial" w:cs="Arial"/>
          <w:sz w:val="24"/>
          <w:szCs w:val="24"/>
          <w:lang w:eastAsia="hr-HR"/>
        </w:rPr>
        <w:t xml:space="preserve"> iznose</w:t>
      </w:r>
      <w:r w:rsidRPr="00BE6B29">
        <w:rPr>
          <w:rFonts w:ascii="Arial" w:eastAsia="Times New Roman" w:hAnsi="Arial" w:cs="Arial"/>
          <w:sz w:val="24"/>
          <w:szCs w:val="24"/>
          <w:lang w:eastAsia="hr-HR"/>
        </w:rPr>
        <w:t>:</w:t>
      </w:r>
    </w:p>
    <w:p w:rsidR="00E33177" w:rsidRPr="00E33177" w:rsidRDefault="00E33177" w:rsidP="00E33177">
      <w:pPr>
        <w:numPr>
          <w:ilvl w:val="0"/>
          <w:numId w:val="6"/>
        </w:numPr>
        <w:spacing w:after="0" w:line="240" w:lineRule="auto"/>
        <w:contextualSpacing/>
        <w:jc w:val="both"/>
        <w:rPr>
          <w:rFonts w:ascii="Arial" w:eastAsia="Times New Roman" w:hAnsi="Arial" w:cs="Times New Roman"/>
          <w:sz w:val="24"/>
          <w:szCs w:val="24"/>
          <w:lang w:eastAsia="hr-HR"/>
        </w:rPr>
      </w:pPr>
      <w:r w:rsidRPr="00E33177">
        <w:rPr>
          <w:rFonts w:ascii="Arial" w:eastAsia="Times New Roman" w:hAnsi="Arial" w:cs="Times New Roman"/>
          <w:sz w:val="24"/>
          <w:szCs w:val="24"/>
          <w:lang w:eastAsia="hr-HR"/>
        </w:rPr>
        <w:t xml:space="preserve">utvrđene tražbine prvog višeg isplatnog reda..........................           -        </w:t>
      </w:r>
    </w:p>
    <w:p w:rsidR="00E33177" w:rsidRPr="00E33177" w:rsidRDefault="00E33177" w:rsidP="00E33177">
      <w:pPr>
        <w:numPr>
          <w:ilvl w:val="0"/>
          <w:numId w:val="6"/>
        </w:numPr>
        <w:spacing w:after="0" w:line="240" w:lineRule="auto"/>
        <w:contextualSpacing/>
        <w:jc w:val="both"/>
        <w:rPr>
          <w:rFonts w:ascii="Arial" w:eastAsia="Times New Roman" w:hAnsi="Arial" w:cs="Times New Roman"/>
          <w:sz w:val="24"/>
          <w:szCs w:val="24"/>
          <w:lang w:eastAsia="hr-HR"/>
        </w:rPr>
      </w:pPr>
      <w:r w:rsidRPr="00E33177">
        <w:rPr>
          <w:rFonts w:ascii="Arial" w:eastAsia="Times New Roman" w:hAnsi="Arial" w:cs="Times New Roman"/>
          <w:sz w:val="24"/>
          <w:szCs w:val="24"/>
          <w:lang w:eastAsia="hr-HR"/>
        </w:rPr>
        <w:t>utvrđene tražbine drugog višeg isplatnog reda....................... 858.518,91 kn</w:t>
      </w:r>
    </w:p>
    <w:p w:rsidR="00E33177" w:rsidRPr="00E33177" w:rsidRDefault="00E33177" w:rsidP="00E33177">
      <w:pPr>
        <w:numPr>
          <w:ilvl w:val="0"/>
          <w:numId w:val="6"/>
        </w:numPr>
        <w:spacing w:after="0" w:line="240" w:lineRule="auto"/>
        <w:contextualSpacing/>
        <w:jc w:val="both"/>
        <w:rPr>
          <w:rFonts w:ascii="Arial" w:eastAsia="Times New Roman" w:hAnsi="Arial" w:cs="Times New Roman"/>
          <w:sz w:val="24"/>
          <w:szCs w:val="24"/>
          <w:u w:val="single"/>
          <w:lang w:eastAsia="hr-HR"/>
        </w:rPr>
      </w:pPr>
      <w:r w:rsidRPr="00E33177">
        <w:rPr>
          <w:rFonts w:ascii="Arial" w:eastAsia="Times New Roman" w:hAnsi="Arial" w:cs="Times New Roman"/>
          <w:sz w:val="24"/>
          <w:szCs w:val="24"/>
          <w:u w:val="single"/>
          <w:lang w:eastAsia="hr-HR"/>
        </w:rPr>
        <w:t>osporene tražbine drugog višeg isplatnog reda......................   73.392,37 kn</w:t>
      </w:r>
    </w:p>
    <w:p w:rsidR="00E33177" w:rsidRPr="00E33177" w:rsidRDefault="00E33177" w:rsidP="00E33177">
      <w:pPr>
        <w:spacing w:after="0" w:line="240" w:lineRule="auto"/>
        <w:ind w:left="1065"/>
        <w:jc w:val="both"/>
        <w:rPr>
          <w:rFonts w:ascii="Arial" w:eastAsia="Times New Roman" w:hAnsi="Arial" w:cs="Times New Roman"/>
          <w:sz w:val="24"/>
          <w:szCs w:val="24"/>
          <w:lang w:eastAsia="hr-HR"/>
        </w:rPr>
      </w:pPr>
      <w:r w:rsidRPr="00E33177">
        <w:rPr>
          <w:rFonts w:ascii="Arial" w:eastAsia="Times New Roman" w:hAnsi="Arial" w:cs="Times New Roman"/>
          <w:sz w:val="24"/>
          <w:szCs w:val="24"/>
          <w:lang w:eastAsia="hr-HR"/>
        </w:rPr>
        <w:lastRenderedPageBreak/>
        <w:t>Ukupno:.................................................................................. 931.911,28 kn</w:t>
      </w:r>
    </w:p>
    <w:p w:rsidR="00E33177" w:rsidRDefault="00E33177" w:rsidP="005B1E2D">
      <w:pPr>
        <w:spacing w:after="0" w:line="240" w:lineRule="auto"/>
        <w:rPr>
          <w:rFonts w:ascii="Arial" w:eastAsia="Calibri" w:hAnsi="Arial" w:cs="Arial"/>
          <w:b/>
          <w:sz w:val="24"/>
          <w:szCs w:val="24"/>
        </w:rPr>
      </w:pPr>
    </w:p>
    <w:p w:rsidR="005B1E2D" w:rsidRPr="005B1E2D" w:rsidRDefault="005B1E2D" w:rsidP="005B1E2D">
      <w:pPr>
        <w:spacing w:after="0" w:line="240" w:lineRule="auto"/>
        <w:rPr>
          <w:rFonts w:ascii="Arial" w:eastAsia="Calibri" w:hAnsi="Arial" w:cs="Arial"/>
          <w:b/>
          <w:sz w:val="24"/>
          <w:szCs w:val="24"/>
        </w:rPr>
      </w:pPr>
      <w:r w:rsidRPr="005B1E2D">
        <w:rPr>
          <w:rFonts w:ascii="Arial" w:eastAsia="Calibri" w:hAnsi="Arial" w:cs="Arial"/>
          <w:b/>
          <w:sz w:val="24"/>
          <w:szCs w:val="24"/>
        </w:rPr>
        <w:t>P</w:t>
      </w:r>
      <w:r w:rsidR="009C7229" w:rsidRPr="00156F95">
        <w:rPr>
          <w:rFonts w:ascii="Arial" w:eastAsia="Calibri" w:hAnsi="Arial" w:cs="Arial"/>
          <w:b/>
          <w:sz w:val="24"/>
          <w:szCs w:val="24"/>
        </w:rPr>
        <w:t>opis pravnih predmeta</w:t>
      </w:r>
    </w:p>
    <w:p w:rsidR="00E33177" w:rsidRDefault="005B1E2D" w:rsidP="00E33177">
      <w:pPr>
        <w:spacing w:after="0" w:line="240" w:lineRule="auto"/>
        <w:rPr>
          <w:rFonts w:ascii="Arial" w:eastAsia="Times New Roman" w:hAnsi="Arial" w:cs="Times New Roman"/>
          <w:sz w:val="24"/>
          <w:szCs w:val="24"/>
          <w:lang w:eastAsia="hr-HR"/>
        </w:rPr>
      </w:pPr>
      <w:r w:rsidRPr="005B1E2D">
        <w:rPr>
          <w:rFonts w:ascii="Arial" w:eastAsia="Times New Roman" w:hAnsi="Arial" w:cs="Arial"/>
          <w:sz w:val="24"/>
          <w:szCs w:val="24"/>
          <w:lang w:eastAsia="hr-HR"/>
        </w:rPr>
        <w:t xml:space="preserve">Ovaj stečajni dužnik </w:t>
      </w:r>
      <w:r w:rsidR="00E33177">
        <w:rPr>
          <w:rFonts w:ascii="Arial" w:eastAsia="Times New Roman" w:hAnsi="Arial" w:cs="Arial"/>
          <w:sz w:val="24"/>
          <w:szCs w:val="24"/>
          <w:lang w:eastAsia="hr-HR"/>
        </w:rPr>
        <w:t xml:space="preserve">vodi </w:t>
      </w:r>
      <w:r w:rsidR="00C055C2">
        <w:rPr>
          <w:rFonts w:ascii="Arial" w:eastAsia="Times New Roman" w:hAnsi="Arial" w:cs="Arial"/>
          <w:sz w:val="24"/>
          <w:szCs w:val="24"/>
          <w:lang w:eastAsia="hr-HR"/>
        </w:rPr>
        <w:t>sudski spor</w:t>
      </w:r>
      <w:r w:rsidR="00E33177">
        <w:rPr>
          <w:rFonts w:ascii="Arial" w:eastAsia="Times New Roman" w:hAnsi="Arial" w:cs="Arial"/>
          <w:sz w:val="24"/>
          <w:szCs w:val="24"/>
          <w:lang w:eastAsia="hr-HR"/>
        </w:rPr>
        <w:t xml:space="preserve"> </w:t>
      </w:r>
      <w:r w:rsidR="00E33177" w:rsidRPr="009F7E55">
        <w:rPr>
          <w:rFonts w:ascii="Arial" w:eastAsia="Times New Roman" w:hAnsi="Arial" w:cs="Arial"/>
          <w:sz w:val="24"/>
          <w:szCs w:val="24"/>
          <w:lang w:eastAsia="hr-HR"/>
        </w:rPr>
        <w:t>koj</w:t>
      </w:r>
      <w:r w:rsidR="00E33177">
        <w:rPr>
          <w:rFonts w:ascii="Arial" w:eastAsia="Times New Roman" w:hAnsi="Arial" w:cs="Arial"/>
          <w:sz w:val="24"/>
          <w:szCs w:val="24"/>
          <w:lang w:eastAsia="hr-HR"/>
        </w:rPr>
        <w:t>i</w:t>
      </w:r>
      <w:r w:rsidR="00E33177" w:rsidRPr="009F7E55">
        <w:rPr>
          <w:rFonts w:ascii="Arial" w:eastAsia="Times New Roman" w:hAnsi="Arial" w:cs="Arial"/>
          <w:sz w:val="24"/>
          <w:szCs w:val="24"/>
          <w:lang w:eastAsia="hr-HR"/>
        </w:rPr>
        <w:t xml:space="preserve"> se vodi pod brojem </w:t>
      </w:r>
      <w:r w:rsidR="00E33177" w:rsidRPr="009F7E55">
        <w:rPr>
          <w:rFonts w:ascii="Arial" w:eastAsia="Times New Roman" w:hAnsi="Arial" w:cs="Times New Roman"/>
          <w:sz w:val="24"/>
          <w:szCs w:val="24"/>
          <w:lang w:eastAsia="hr-HR"/>
        </w:rPr>
        <w:t xml:space="preserve">Povrv-265/15 u Trgovačkom sudu u Splitu c/a </w:t>
      </w:r>
      <w:r w:rsidR="00E33177">
        <w:rPr>
          <w:rFonts w:ascii="Arial" w:eastAsia="Times New Roman" w:hAnsi="Arial" w:cs="Times New Roman"/>
          <w:sz w:val="24"/>
          <w:szCs w:val="24"/>
          <w:lang w:eastAsia="hr-HR"/>
        </w:rPr>
        <w:t>H</w:t>
      </w:r>
      <w:r w:rsidR="00E33177" w:rsidRPr="009F7E55">
        <w:rPr>
          <w:rFonts w:ascii="Arial" w:eastAsia="Times New Roman" w:hAnsi="Arial" w:cs="Times New Roman"/>
          <w:sz w:val="24"/>
          <w:szCs w:val="24"/>
          <w:lang w:eastAsia="hr-HR"/>
        </w:rPr>
        <w:t>NK HAJDUK</w:t>
      </w:r>
      <w:r w:rsidR="00E33177">
        <w:rPr>
          <w:rFonts w:ascii="Arial" w:eastAsia="Times New Roman" w:hAnsi="Arial" w:cs="Times New Roman"/>
          <w:sz w:val="24"/>
          <w:szCs w:val="24"/>
          <w:lang w:eastAsia="hr-HR"/>
        </w:rPr>
        <w:t>.</w:t>
      </w:r>
    </w:p>
    <w:p w:rsidR="00E33177" w:rsidRDefault="00E33177" w:rsidP="00E33177">
      <w:pPr>
        <w:spacing w:after="0"/>
        <w:contextualSpacing/>
        <w:jc w:val="both"/>
        <w:rPr>
          <w:rFonts w:ascii="Arial" w:eastAsia="Times New Roman" w:hAnsi="Arial" w:cs="Times New Roman"/>
          <w:sz w:val="24"/>
          <w:szCs w:val="24"/>
          <w:lang w:eastAsia="hr-HR"/>
        </w:rPr>
      </w:pPr>
      <w:r>
        <w:rPr>
          <w:rFonts w:ascii="Arial" w:eastAsia="Times New Roman" w:hAnsi="Arial" w:cs="Times New Roman"/>
          <w:sz w:val="24"/>
          <w:szCs w:val="24"/>
          <w:lang w:eastAsia="hr-HR"/>
        </w:rPr>
        <w:t xml:space="preserve">Trgovački sud u </w:t>
      </w:r>
      <w:r w:rsidRPr="009F7E55">
        <w:rPr>
          <w:rFonts w:ascii="Arial" w:eastAsia="Times New Roman" w:hAnsi="Arial" w:cs="Times New Roman"/>
          <w:sz w:val="24"/>
          <w:szCs w:val="24"/>
          <w:lang w:eastAsia="hr-HR"/>
        </w:rPr>
        <w:t>Split</w:t>
      </w:r>
      <w:r>
        <w:rPr>
          <w:rFonts w:ascii="Arial" w:eastAsia="Times New Roman" w:hAnsi="Arial" w:cs="Times New Roman"/>
          <w:sz w:val="24"/>
          <w:szCs w:val="24"/>
          <w:lang w:eastAsia="hr-HR"/>
        </w:rPr>
        <w:t>u je 24.svibnja 2016.godine presudio da se održava na snazi platni nalog kojim je naloženo tuženiku H</w:t>
      </w:r>
      <w:r w:rsidRPr="009F7E55">
        <w:rPr>
          <w:rFonts w:ascii="Arial" w:eastAsia="Times New Roman" w:hAnsi="Arial" w:cs="Times New Roman"/>
          <w:sz w:val="24"/>
          <w:szCs w:val="24"/>
          <w:lang w:eastAsia="hr-HR"/>
        </w:rPr>
        <w:t>NK HAJDUK,</w:t>
      </w:r>
      <w:r>
        <w:rPr>
          <w:rFonts w:ascii="Arial" w:eastAsia="Times New Roman" w:hAnsi="Arial" w:cs="Times New Roman"/>
          <w:sz w:val="24"/>
          <w:szCs w:val="24"/>
          <w:lang w:eastAsia="hr-HR"/>
        </w:rPr>
        <w:t xml:space="preserve"> platiti </w:t>
      </w:r>
      <w:r w:rsidRPr="009F7E55">
        <w:rPr>
          <w:rFonts w:ascii="Arial" w:eastAsia="Times New Roman" w:hAnsi="Arial" w:cs="Times New Roman"/>
          <w:sz w:val="24"/>
          <w:szCs w:val="24"/>
          <w:lang w:eastAsia="hr-HR"/>
        </w:rPr>
        <w:t xml:space="preserve">iznos </w:t>
      </w:r>
      <w:r>
        <w:rPr>
          <w:rFonts w:ascii="Arial" w:eastAsia="Times New Roman" w:hAnsi="Arial" w:cs="Times New Roman"/>
          <w:sz w:val="24"/>
          <w:szCs w:val="24"/>
          <w:lang w:eastAsia="hr-HR"/>
        </w:rPr>
        <w:t xml:space="preserve">od </w:t>
      </w:r>
      <w:r w:rsidRPr="009F7E55">
        <w:rPr>
          <w:rFonts w:ascii="Arial" w:eastAsia="Times New Roman" w:hAnsi="Arial" w:cs="Times New Roman"/>
          <w:sz w:val="24"/>
          <w:szCs w:val="24"/>
          <w:lang w:eastAsia="hr-HR"/>
        </w:rPr>
        <w:t>184.138,63 kn</w:t>
      </w:r>
      <w:r>
        <w:rPr>
          <w:rFonts w:ascii="Arial" w:eastAsia="Times New Roman" w:hAnsi="Arial" w:cs="Times New Roman"/>
          <w:sz w:val="24"/>
          <w:szCs w:val="24"/>
          <w:lang w:eastAsia="hr-HR"/>
        </w:rPr>
        <w:t xml:space="preserve"> sa zakonskim zateznim kamatama i isplatiti troškove postupka u iznosu 24.400,00 kn.</w:t>
      </w:r>
    </w:p>
    <w:p w:rsidR="00E33177" w:rsidRPr="009F7E55" w:rsidRDefault="00E33177" w:rsidP="00E33177">
      <w:pPr>
        <w:spacing w:after="0"/>
        <w:contextualSpacing/>
        <w:jc w:val="both"/>
        <w:rPr>
          <w:rFonts w:ascii="Arial" w:eastAsia="Times New Roman" w:hAnsi="Arial" w:cs="Times New Roman"/>
          <w:sz w:val="24"/>
          <w:szCs w:val="24"/>
          <w:lang w:eastAsia="hr-HR"/>
        </w:rPr>
      </w:pPr>
      <w:r>
        <w:rPr>
          <w:rFonts w:ascii="Arial" w:eastAsia="Times New Roman" w:hAnsi="Arial" w:cs="Times New Roman"/>
          <w:sz w:val="24"/>
          <w:szCs w:val="24"/>
          <w:lang w:eastAsia="hr-HR"/>
        </w:rPr>
        <w:t xml:space="preserve">Po dobivanju presude s tuženikom se pokušalo nagoditi, da se plati glavnica i troškovi bez kamata, međutim tuženik </w:t>
      </w:r>
      <w:r>
        <w:rPr>
          <w:rFonts w:ascii="Arial" w:eastAsia="Calibri" w:hAnsi="Arial" w:cs="Arial"/>
          <w:sz w:val="24"/>
          <w:szCs w:val="24"/>
          <w:lang w:val="pl-PL"/>
        </w:rPr>
        <w:t>nije pokazao volju za nagodbom, te su izjavili žalbu protiv presude, koja je proslijeđena Višem sudu i vodi se pod br. Pž-5139/2016.</w:t>
      </w:r>
      <w:r w:rsidRPr="009F7E55">
        <w:rPr>
          <w:rFonts w:ascii="Arial" w:eastAsia="Times New Roman" w:hAnsi="Arial" w:cs="Times New Roman"/>
          <w:sz w:val="24"/>
          <w:szCs w:val="24"/>
          <w:lang w:eastAsia="hr-HR"/>
        </w:rPr>
        <w:t xml:space="preserve"> </w:t>
      </w:r>
    </w:p>
    <w:p w:rsidR="005B1E2D" w:rsidRPr="005B1E2D" w:rsidRDefault="005B1E2D" w:rsidP="005B1E2D">
      <w:pPr>
        <w:spacing w:after="0" w:line="240" w:lineRule="auto"/>
        <w:ind w:left="720"/>
        <w:rPr>
          <w:rFonts w:ascii="Arial" w:eastAsia="Times New Roman" w:hAnsi="Arial" w:cs="Arial"/>
          <w:sz w:val="24"/>
          <w:szCs w:val="24"/>
          <w:lang w:eastAsia="hr-HR"/>
        </w:rPr>
      </w:pPr>
    </w:p>
    <w:p w:rsidR="005B1E2D" w:rsidRPr="005B1E2D" w:rsidRDefault="005B1E2D" w:rsidP="005B1E2D">
      <w:pPr>
        <w:spacing w:after="0" w:line="240" w:lineRule="auto"/>
        <w:rPr>
          <w:rFonts w:ascii="Arial" w:eastAsia="Calibri" w:hAnsi="Arial" w:cs="Arial"/>
          <w:b/>
          <w:sz w:val="24"/>
          <w:szCs w:val="24"/>
        </w:rPr>
      </w:pPr>
    </w:p>
    <w:p w:rsidR="001F5513" w:rsidRPr="00156F95" w:rsidRDefault="001F5513" w:rsidP="001F5513">
      <w:pPr>
        <w:spacing w:after="120" w:line="240" w:lineRule="auto"/>
        <w:jc w:val="both"/>
        <w:rPr>
          <w:rFonts w:ascii="Arial" w:eastAsia="Calibri" w:hAnsi="Arial" w:cs="Arial"/>
          <w:sz w:val="24"/>
          <w:szCs w:val="24"/>
          <w:lang w:val="pl-PL"/>
        </w:rPr>
      </w:pPr>
      <w:r w:rsidRPr="00156F95">
        <w:rPr>
          <w:rFonts w:ascii="Arial" w:eastAsia="Calibri" w:hAnsi="Arial" w:cs="Arial"/>
          <w:sz w:val="24"/>
          <w:szCs w:val="24"/>
          <w:lang w:val="pl-PL"/>
        </w:rPr>
        <w:t xml:space="preserve">III. ZAVRŠNI IZVJEŠTAJ STEČAJNOGA UPRAVITELJA </w:t>
      </w:r>
    </w:p>
    <w:p w:rsidR="0066245A" w:rsidRPr="00156F95" w:rsidRDefault="0066245A" w:rsidP="001F5513">
      <w:pPr>
        <w:spacing w:after="120" w:line="240" w:lineRule="auto"/>
        <w:jc w:val="both"/>
        <w:rPr>
          <w:rFonts w:ascii="Arial" w:eastAsia="Calibri" w:hAnsi="Arial" w:cs="Arial"/>
          <w:b/>
          <w:sz w:val="24"/>
          <w:szCs w:val="24"/>
          <w:lang w:val="pl-PL"/>
        </w:rPr>
      </w:pPr>
      <w:r w:rsidRPr="00156F95">
        <w:rPr>
          <w:rFonts w:ascii="Arial" w:eastAsia="Calibri" w:hAnsi="Arial" w:cs="Arial"/>
          <w:b/>
          <w:sz w:val="24"/>
          <w:szCs w:val="24"/>
          <w:lang w:val="pl-PL"/>
        </w:rPr>
        <w:t>Uvodno</w:t>
      </w:r>
    </w:p>
    <w:p w:rsidR="00627FED" w:rsidRPr="00627FED" w:rsidRDefault="00627FED" w:rsidP="00627FED">
      <w:pPr>
        <w:spacing w:after="0" w:line="240" w:lineRule="auto"/>
        <w:jc w:val="both"/>
        <w:rPr>
          <w:rFonts w:ascii="Arial" w:eastAsia="Times New Roman" w:hAnsi="Arial" w:cs="Arial"/>
          <w:sz w:val="24"/>
          <w:szCs w:val="24"/>
          <w:lang w:eastAsia="hr-HR"/>
        </w:rPr>
      </w:pPr>
      <w:r w:rsidRPr="00627FED">
        <w:rPr>
          <w:rFonts w:ascii="Arial" w:eastAsia="Times New Roman" w:hAnsi="Arial" w:cs="Arial"/>
          <w:sz w:val="24"/>
          <w:szCs w:val="24"/>
          <w:lang w:eastAsia="hr-HR"/>
        </w:rPr>
        <w:t>Prijedlog za pokretanje stečajnog postupka nad dužnikom podnijela je FINA-Regionalni centar Zagreb,</w:t>
      </w:r>
      <w:r w:rsidR="00EE1813">
        <w:rPr>
          <w:rFonts w:ascii="Arial" w:eastAsia="Times New Roman" w:hAnsi="Arial" w:cs="Arial"/>
          <w:sz w:val="24"/>
          <w:szCs w:val="24"/>
          <w:lang w:eastAsia="hr-HR"/>
        </w:rPr>
        <w:t xml:space="preserve"> dana 9.svibnja 2013.godine, </w:t>
      </w:r>
      <w:r w:rsidRPr="00627FED">
        <w:rPr>
          <w:rFonts w:ascii="Arial" w:eastAsia="Times New Roman" w:hAnsi="Arial" w:cs="Arial"/>
          <w:sz w:val="24"/>
          <w:szCs w:val="24"/>
          <w:lang w:eastAsia="hr-HR"/>
        </w:rPr>
        <w:t>budući</w:t>
      </w:r>
      <w:r w:rsidR="00EE1813">
        <w:rPr>
          <w:rFonts w:ascii="Arial" w:eastAsia="Times New Roman" w:hAnsi="Arial" w:cs="Arial"/>
          <w:sz w:val="24"/>
          <w:szCs w:val="24"/>
          <w:lang w:eastAsia="hr-HR"/>
        </w:rPr>
        <w:t xml:space="preserve"> je prethodno </w:t>
      </w:r>
      <w:r w:rsidRPr="00627FED">
        <w:rPr>
          <w:rFonts w:ascii="Arial" w:eastAsia="Times New Roman" w:hAnsi="Arial" w:cs="Arial"/>
          <w:sz w:val="24"/>
          <w:szCs w:val="24"/>
          <w:lang w:eastAsia="hr-HR"/>
        </w:rPr>
        <w:t>odbačen prijedlog za otvaranje postupka predstečajne nagodbe.</w:t>
      </w:r>
    </w:p>
    <w:p w:rsidR="00570473" w:rsidRDefault="00627FED" w:rsidP="00627FED">
      <w:pPr>
        <w:spacing w:after="0" w:line="240" w:lineRule="auto"/>
        <w:jc w:val="both"/>
        <w:rPr>
          <w:rFonts w:ascii="Arial" w:eastAsia="Times New Roman" w:hAnsi="Arial" w:cs="Arial"/>
          <w:sz w:val="24"/>
          <w:szCs w:val="24"/>
          <w:lang w:eastAsia="hr-HR"/>
        </w:rPr>
      </w:pPr>
      <w:r w:rsidRPr="00627FED">
        <w:rPr>
          <w:rFonts w:ascii="Arial" w:eastAsia="Times New Roman" w:hAnsi="Arial" w:cs="Arial"/>
          <w:sz w:val="24"/>
          <w:szCs w:val="24"/>
          <w:lang w:eastAsia="hr-HR"/>
        </w:rPr>
        <w:t xml:space="preserve">Naslovni Sud je </w:t>
      </w:r>
      <w:r w:rsidR="00570473">
        <w:rPr>
          <w:rFonts w:ascii="Arial" w:eastAsia="Times New Roman" w:hAnsi="Arial" w:cs="Arial"/>
          <w:sz w:val="24"/>
          <w:szCs w:val="24"/>
          <w:lang w:eastAsia="hr-HR"/>
        </w:rPr>
        <w:t>19</w:t>
      </w:r>
      <w:r w:rsidRPr="00627FED">
        <w:rPr>
          <w:rFonts w:ascii="Arial" w:eastAsia="Times New Roman" w:hAnsi="Arial" w:cs="Arial"/>
          <w:sz w:val="24"/>
          <w:szCs w:val="24"/>
          <w:lang w:eastAsia="hr-HR"/>
        </w:rPr>
        <w:t xml:space="preserve">. </w:t>
      </w:r>
      <w:r w:rsidR="00570473">
        <w:rPr>
          <w:rFonts w:ascii="Arial" w:eastAsia="Times New Roman" w:hAnsi="Arial" w:cs="Arial"/>
          <w:sz w:val="24"/>
          <w:szCs w:val="24"/>
          <w:lang w:eastAsia="hr-HR"/>
        </w:rPr>
        <w:t>veljače</w:t>
      </w:r>
      <w:r w:rsidRPr="00627FED">
        <w:rPr>
          <w:rFonts w:ascii="Arial" w:eastAsia="Times New Roman" w:hAnsi="Arial" w:cs="Arial"/>
          <w:sz w:val="24"/>
          <w:szCs w:val="24"/>
          <w:lang w:eastAsia="hr-HR"/>
        </w:rPr>
        <w:t xml:space="preserve"> 2014. godine donio rješenje kojim je </w:t>
      </w:r>
      <w:r w:rsidR="00570473">
        <w:rPr>
          <w:rFonts w:ascii="Arial" w:eastAsia="Times New Roman" w:hAnsi="Arial" w:cs="Arial"/>
          <w:sz w:val="24"/>
          <w:szCs w:val="24"/>
          <w:lang w:eastAsia="hr-HR"/>
        </w:rPr>
        <w:t>za privremenog stečajnog upravitelja imenovan Zdravko Mitak iz Zagreba, koji je podnio izvješće s prijedlogom za otvaranje stečajnog postupka radi prezaduženosti.</w:t>
      </w:r>
    </w:p>
    <w:p w:rsidR="00570473" w:rsidRPr="00EE1813" w:rsidRDefault="00570473" w:rsidP="00570473">
      <w:pPr>
        <w:spacing w:after="0" w:line="240" w:lineRule="auto"/>
        <w:jc w:val="both"/>
        <w:rPr>
          <w:rFonts w:ascii="Arial" w:eastAsia="Times New Roman" w:hAnsi="Arial" w:cs="Times New Roman"/>
          <w:sz w:val="24"/>
          <w:szCs w:val="24"/>
          <w:lang w:eastAsia="hr-HR"/>
        </w:rPr>
      </w:pPr>
      <w:r w:rsidRPr="00EE1813">
        <w:rPr>
          <w:rFonts w:ascii="Arial" w:eastAsia="Times New Roman" w:hAnsi="Arial" w:cs="Times New Roman"/>
          <w:sz w:val="24"/>
          <w:szCs w:val="24"/>
          <w:lang w:eastAsia="hr-HR"/>
        </w:rPr>
        <w:t xml:space="preserve">Stečajni postupak otvoren je 22. svibnja 2014. godine i </w:t>
      </w:r>
      <w:r>
        <w:rPr>
          <w:rFonts w:ascii="Arial" w:eastAsia="Times New Roman" w:hAnsi="Arial" w:cs="Times New Roman"/>
          <w:sz w:val="24"/>
          <w:szCs w:val="24"/>
          <w:lang w:eastAsia="hr-HR"/>
        </w:rPr>
        <w:t>z</w:t>
      </w:r>
      <w:r w:rsidRPr="00EE1813">
        <w:rPr>
          <w:rFonts w:ascii="Arial" w:eastAsia="Times New Roman" w:hAnsi="Arial" w:cs="Times New Roman"/>
          <w:sz w:val="24"/>
          <w:szCs w:val="24"/>
          <w:lang w:eastAsia="hr-HR"/>
        </w:rPr>
        <w:t>a stečajnog upravitelja imenovan je Zdravko Mitak, Zagreb, Zelenjak 53, OIB:25916717450.</w:t>
      </w:r>
    </w:p>
    <w:p w:rsidR="00570473" w:rsidRPr="00EE1813" w:rsidRDefault="00570473" w:rsidP="00570473">
      <w:pPr>
        <w:spacing w:after="0" w:line="240" w:lineRule="auto"/>
        <w:jc w:val="both"/>
        <w:rPr>
          <w:rFonts w:ascii="Arial" w:eastAsia="Times New Roman" w:hAnsi="Arial" w:cs="Times New Roman"/>
          <w:sz w:val="24"/>
          <w:szCs w:val="24"/>
          <w:lang w:eastAsia="hr-HR"/>
        </w:rPr>
      </w:pPr>
      <w:r w:rsidRPr="00EE1813">
        <w:rPr>
          <w:rFonts w:ascii="Arial" w:eastAsia="Times New Roman" w:hAnsi="Arial" w:cs="Times New Roman"/>
          <w:sz w:val="24"/>
          <w:szCs w:val="24"/>
          <w:lang w:eastAsia="hr-HR"/>
        </w:rPr>
        <w:t xml:space="preserve">Rješenjem Trgovačkog suda u Zagrebu, poslovni broj: 20 St-1084/13 od 21. studenoga 2014. godine stečajni upravitelj Zdravko Mitak je na osobni zahtjev razrješen dužnosti stečajnog upravitelja, a Josip Lončarić iz Zagreba, Kosirnikova 9, OIB: 14673501229 imenovan je za stečajnog upravitelja stečajnog dužnika SPORT TARK d.o.o. za zastupstva, trgovinu i usluge, Zagreb, Trg bana Jelačića 4, OIB:95234550487.  </w:t>
      </w:r>
    </w:p>
    <w:p w:rsidR="00570473" w:rsidRPr="00EE1813" w:rsidRDefault="00570473" w:rsidP="00570473">
      <w:pPr>
        <w:spacing w:after="0" w:line="240" w:lineRule="auto"/>
        <w:jc w:val="both"/>
        <w:rPr>
          <w:rFonts w:ascii="Arial" w:eastAsia="Times New Roman" w:hAnsi="Arial" w:cs="Times New Roman"/>
          <w:sz w:val="24"/>
          <w:szCs w:val="24"/>
          <w:lang w:eastAsia="hr-HR"/>
        </w:rPr>
      </w:pPr>
      <w:r w:rsidRPr="00EE1813">
        <w:rPr>
          <w:rFonts w:ascii="Arial" w:eastAsia="Times New Roman" w:hAnsi="Arial" w:cs="Times New Roman"/>
          <w:sz w:val="24"/>
          <w:szCs w:val="24"/>
          <w:lang w:eastAsia="hr-HR"/>
        </w:rPr>
        <w:t>Opće ispitno i izvještajno ročište održano je 15. srpnja 2014. godine.</w:t>
      </w:r>
    </w:p>
    <w:p w:rsidR="00570473" w:rsidRDefault="00570473" w:rsidP="00627FED">
      <w:pPr>
        <w:spacing w:after="0" w:line="240" w:lineRule="auto"/>
        <w:jc w:val="both"/>
        <w:rPr>
          <w:rFonts w:ascii="Arial" w:eastAsia="Times New Roman" w:hAnsi="Arial" w:cs="Arial"/>
          <w:sz w:val="24"/>
          <w:szCs w:val="24"/>
          <w:lang w:eastAsia="hr-HR"/>
        </w:rPr>
      </w:pPr>
    </w:p>
    <w:p w:rsidR="00570473" w:rsidRDefault="00570473" w:rsidP="00627FED">
      <w:pPr>
        <w:spacing w:after="0" w:line="240" w:lineRule="auto"/>
        <w:jc w:val="both"/>
        <w:rPr>
          <w:rFonts w:ascii="Arial" w:eastAsia="Times New Roman" w:hAnsi="Arial" w:cs="Arial"/>
          <w:sz w:val="24"/>
          <w:szCs w:val="24"/>
          <w:lang w:eastAsia="hr-HR"/>
        </w:rPr>
      </w:pPr>
    </w:p>
    <w:p w:rsidR="00EE1813" w:rsidRPr="00EE1813" w:rsidRDefault="00570473" w:rsidP="00C0594F">
      <w:pPr>
        <w:spacing w:after="0" w:line="240" w:lineRule="auto"/>
        <w:jc w:val="both"/>
        <w:rPr>
          <w:rFonts w:ascii="Arial" w:eastAsia="Times New Roman" w:hAnsi="Arial" w:cs="Times New Roman"/>
          <w:sz w:val="24"/>
          <w:szCs w:val="24"/>
          <w:lang w:eastAsia="hr-HR"/>
        </w:rPr>
      </w:pPr>
      <w:r>
        <w:rPr>
          <w:rFonts w:ascii="Arial" w:eastAsia="Times New Roman" w:hAnsi="Arial" w:cs="Arial"/>
          <w:sz w:val="24"/>
          <w:szCs w:val="24"/>
          <w:lang w:eastAsia="hr-HR"/>
        </w:rPr>
        <w:t xml:space="preserve"> </w:t>
      </w:r>
    </w:p>
    <w:p w:rsidR="00627FED" w:rsidRPr="00627FED" w:rsidRDefault="00627FED" w:rsidP="00627FED">
      <w:pPr>
        <w:spacing w:after="0" w:line="240" w:lineRule="auto"/>
        <w:jc w:val="both"/>
        <w:rPr>
          <w:rFonts w:ascii="Arial" w:eastAsia="Times New Roman" w:hAnsi="Arial" w:cs="Arial"/>
          <w:sz w:val="24"/>
          <w:szCs w:val="24"/>
          <w:lang w:eastAsia="hr-HR"/>
        </w:rPr>
      </w:pPr>
    </w:p>
    <w:p w:rsidR="00627FED" w:rsidRPr="00627FED" w:rsidRDefault="00627FED" w:rsidP="00627FED">
      <w:pPr>
        <w:spacing w:after="0" w:line="240" w:lineRule="auto"/>
        <w:ind w:firstLine="708"/>
        <w:jc w:val="both"/>
        <w:rPr>
          <w:rFonts w:ascii="Arial" w:eastAsia="Times New Roman" w:hAnsi="Arial" w:cs="Arial"/>
          <w:b/>
          <w:bCs/>
          <w:sz w:val="24"/>
          <w:szCs w:val="24"/>
          <w:lang w:eastAsia="hr-HR"/>
        </w:rPr>
      </w:pPr>
      <w:r w:rsidRPr="00627FED">
        <w:rPr>
          <w:rFonts w:ascii="Arial" w:eastAsia="Times New Roman" w:hAnsi="Arial" w:cs="Arial"/>
          <w:b/>
          <w:bCs/>
          <w:sz w:val="24"/>
          <w:szCs w:val="24"/>
          <w:lang w:eastAsia="hr-HR"/>
        </w:rPr>
        <w:t>Osnovni podaci o stečajnom dužniku</w:t>
      </w:r>
    </w:p>
    <w:p w:rsidR="00627FED" w:rsidRPr="00627FED" w:rsidRDefault="00627FED" w:rsidP="00627FED">
      <w:pPr>
        <w:spacing w:after="0" w:line="240" w:lineRule="auto"/>
        <w:jc w:val="both"/>
        <w:rPr>
          <w:rFonts w:ascii="Arial" w:eastAsia="Times New Roman" w:hAnsi="Arial" w:cs="Arial"/>
          <w:sz w:val="24"/>
          <w:szCs w:val="24"/>
          <w:lang w:eastAsia="hr-HR"/>
        </w:rPr>
      </w:pPr>
      <w:r w:rsidRPr="00627FED">
        <w:rPr>
          <w:rFonts w:ascii="Arial" w:eastAsia="Times New Roman" w:hAnsi="Arial" w:cs="Arial"/>
          <w:sz w:val="24"/>
          <w:szCs w:val="24"/>
          <w:lang w:eastAsia="hr-HR"/>
        </w:rPr>
        <w:t xml:space="preserve">Dužnik je </w:t>
      </w:r>
      <w:r w:rsidR="00C0594F">
        <w:rPr>
          <w:rFonts w:ascii="Arial" w:eastAsia="Times New Roman" w:hAnsi="Arial" w:cs="Arial"/>
          <w:sz w:val="24"/>
          <w:szCs w:val="24"/>
          <w:lang w:eastAsia="hr-HR"/>
        </w:rPr>
        <w:t>26</w:t>
      </w:r>
      <w:r w:rsidRPr="00627FED">
        <w:rPr>
          <w:rFonts w:ascii="Arial" w:eastAsia="Times New Roman" w:hAnsi="Arial" w:cs="Arial"/>
          <w:sz w:val="24"/>
          <w:szCs w:val="24"/>
          <w:lang w:eastAsia="hr-HR"/>
        </w:rPr>
        <w:t xml:space="preserve">. </w:t>
      </w:r>
      <w:r w:rsidR="00C0594F">
        <w:rPr>
          <w:rFonts w:ascii="Arial" w:eastAsia="Times New Roman" w:hAnsi="Arial" w:cs="Arial"/>
          <w:sz w:val="24"/>
          <w:szCs w:val="24"/>
          <w:lang w:eastAsia="hr-HR"/>
        </w:rPr>
        <w:t>siječnja</w:t>
      </w:r>
      <w:r w:rsidRPr="00627FED">
        <w:rPr>
          <w:rFonts w:ascii="Arial" w:eastAsia="Times New Roman" w:hAnsi="Arial" w:cs="Arial"/>
          <w:sz w:val="24"/>
          <w:szCs w:val="24"/>
          <w:lang w:eastAsia="hr-HR"/>
        </w:rPr>
        <w:t xml:space="preserve"> 2005. godine registriran kod Trgovačkog suda u Zagrebu pod tvrtkom </w:t>
      </w:r>
      <w:r w:rsidR="00C0594F">
        <w:rPr>
          <w:rFonts w:ascii="Arial" w:eastAsia="Times New Roman" w:hAnsi="Arial" w:cs="Arial"/>
          <w:sz w:val="24"/>
          <w:szCs w:val="24"/>
          <w:lang w:eastAsia="hr-HR"/>
        </w:rPr>
        <w:t xml:space="preserve">SPORT </w:t>
      </w:r>
      <w:r w:rsidRPr="00627FED">
        <w:rPr>
          <w:rFonts w:ascii="Arial" w:eastAsia="Times New Roman" w:hAnsi="Arial" w:cs="Arial"/>
          <w:sz w:val="24"/>
          <w:szCs w:val="24"/>
          <w:lang w:eastAsia="hr-HR"/>
        </w:rPr>
        <w:t>T</w:t>
      </w:r>
      <w:r w:rsidR="00C0594F">
        <w:rPr>
          <w:rFonts w:ascii="Arial" w:eastAsia="Times New Roman" w:hAnsi="Arial" w:cs="Arial"/>
          <w:sz w:val="24"/>
          <w:szCs w:val="24"/>
          <w:lang w:eastAsia="hr-HR"/>
        </w:rPr>
        <w:t>ARK</w:t>
      </w:r>
      <w:r w:rsidRPr="00627FED">
        <w:rPr>
          <w:rFonts w:ascii="Arial" w:eastAsia="Times New Roman" w:hAnsi="Arial" w:cs="Arial"/>
          <w:sz w:val="24"/>
          <w:szCs w:val="24"/>
          <w:lang w:eastAsia="hr-HR"/>
        </w:rPr>
        <w:t xml:space="preserve"> d.o.o., MBS: 0</w:t>
      </w:r>
      <w:r w:rsidR="00C0594F">
        <w:rPr>
          <w:rFonts w:ascii="Arial" w:eastAsia="Times New Roman" w:hAnsi="Arial" w:cs="Arial"/>
          <w:sz w:val="24"/>
          <w:szCs w:val="24"/>
          <w:lang w:eastAsia="hr-HR"/>
        </w:rPr>
        <w:t>80511840</w:t>
      </w:r>
      <w:r w:rsidRPr="00627FED">
        <w:rPr>
          <w:rFonts w:ascii="Arial" w:eastAsia="Times New Roman" w:hAnsi="Arial" w:cs="Arial"/>
          <w:sz w:val="24"/>
          <w:szCs w:val="24"/>
          <w:lang w:eastAsia="hr-HR"/>
        </w:rPr>
        <w:t xml:space="preserve">; OIB: </w:t>
      </w:r>
      <w:r w:rsidR="00C0594F">
        <w:rPr>
          <w:rFonts w:ascii="Arial" w:eastAsia="Times New Roman" w:hAnsi="Arial" w:cs="Arial"/>
          <w:sz w:val="24"/>
          <w:szCs w:val="24"/>
          <w:lang w:eastAsia="hr-HR"/>
        </w:rPr>
        <w:t>95234550487</w:t>
      </w:r>
      <w:r w:rsidRPr="00627FED">
        <w:rPr>
          <w:rFonts w:ascii="Arial" w:eastAsia="Times New Roman" w:hAnsi="Arial" w:cs="Arial"/>
          <w:sz w:val="24"/>
          <w:szCs w:val="24"/>
          <w:lang w:eastAsia="hr-HR"/>
        </w:rPr>
        <w:t>.</w:t>
      </w:r>
    </w:p>
    <w:p w:rsidR="00627FED" w:rsidRPr="00627FED" w:rsidRDefault="00627FED" w:rsidP="00627FED">
      <w:pPr>
        <w:spacing w:after="0" w:line="240" w:lineRule="auto"/>
        <w:jc w:val="both"/>
        <w:rPr>
          <w:rFonts w:ascii="Arial" w:eastAsia="Times New Roman" w:hAnsi="Arial" w:cs="Arial"/>
          <w:sz w:val="24"/>
          <w:szCs w:val="24"/>
          <w:lang w:eastAsia="hr-HR"/>
        </w:rPr>
      </w:pPr>
      <w:r w:rsidRPr="00627FED">
        <w:rPr>
          <w:rFonts w:ascii="Arial" w:eastAsia="Times New Roman" w:hAnsi="Arial" w:cs="Arial"/>
          <w:sz w:val="24"/>
          <w:szCs w:val="24"/>
          <w:lang w:eastAsia="hr-HR"/>
        </w:rPr>
        <w:t xml:space="preserve">Sjedište Društva registrirano je u Zagrebu (Grad Zagreb), </w:t>
      </w:r>
      <w:r w:rsidR="00C0594F">
        <w:rPr>
          <w:rFonts w:ascii="Arial" w:eastAsia="Times New Roman" w:hAnsi="Arial" w:cs="Arial"/>
          <w:sz w:val="24"/>
          <w:szCs w:val="24"/>
          <w:lang w:eastAsia="hr-HR"/>
        </w:rPr>
        <w:t>Trg bana Jelačića 4, da bi od 4.srpnja 2013.god. bilo registrirana promjena sjedišta na Hondlova 2, Zagreb.</w:t>
      </w:r>
      <w:r w:rsidRPr="00627FED">
        <w:rPr>
          <w:rFonts w:ascii="Arial" w:eastAsia="Times New Roman" w:hAnsi="Arial" w:cs="Arial"/>
          <w:sz w:val="24"/>
          <w:szCs w:val="24"/>
          <w:lang w:eastAsia="hr-HR"/>
        </w:rPr>
        <w:t>.</w:t>
      </w:r>
    </w:p>
    <w:p w:rsidR="00627FED" w:rsidRPr="00627FED" w:rsidRDefault="00627FED" w:rsidP="00627FED">
      <w:pPr>
        <w:spacing w:after="0" w:line="240" w:lineRule="auto"/>
        <w:jc w:val="both"/>
        <w:rPr>
          <w:rFonts w:ascii="Arial" w:eastAsia="Times New Roman" w:hAnsi="Arial" w:cs="Arial"/>
          <w:sz w:val="24"/>
          <w:szCs w:val="24"/>
          <w:lang w:eastAsia="hr-HR"/>
        </w:rPr>
      </w:pPr>
      <w:r w:rsidRPr="00627FED">
        <w:rPr>
          <w:rFonts w:ascii="Arial" w:eastAsia="Times New Roman" w:hAnsi="Arial" w:cs="Arial"/>
          <w:sz w:val="24"/>
          <w:szCs w:val="24"/>
          <w:lang w:eastAsia="hr-HR"/>
        </w:rPr>
        <w:t>Osob</w:t>
      </w:r>
      <w:r w:rsidR="00C0594F">
        <w:rPr>
          <w:rFonts w:ascii="Arial" w:eastAsia="Times New Roman" w:hAnsi="Arial" w:cs="Arial"/>
          <w:sz w:val="24"/>
          <w:szCs w:val="24"/>
          <w:lang w:eastAsia="hr-HR"/>
        </w:rPr>
        <w:t xml:space="preserve">e </w:t>
      </w:r>
      <w:r w:rsidRPr="00627FED">
        <w:rPr>
          <w:rFonts w:ascii="Arial" w:eastAsia="Times New Roman" w:hAnsi="Arial" w:cs="Arial"/>
          <w:sz w:val="24"/>
          <w:szCs w:val="24"/>
          <w:lang w:eastAsia="hr-HR"/>
        </w:rPr>
        <w:t>ovlašten</w:t>
      </w:r>
      <w:r w:rsidR="00C0594F">
        <w:rPr>
          <w:rFonts w:ascii="Arial" w:eastAsia="Times New Roman" w:hAnsi="Arial" w:cs="Arial"/>
          <w:sz w:val="24"/>
          <w:szCs w:val="24"/>
          <w:lang w:eastAsia="hr-HR"/>
        </w:rPr>
        <w:t>e</w:t>
      </w:r>
      <w:r w:rsidRPr="00627FED">
        <w:rPr>
          <w:rFonts w:ascii="Arial" w:eastAsia="Times New Roman" w:hAnsi="Arial" w:cs="Arial"/>
          <w:sz w:val="24"/>
          <w:szCs w:val="24"/>
          <w:lang w:eastAsia="hr-HR"/>
        </w:rPr>
        <w:t xml:space="preserve"> za zastupanje trgovačkog društva </w:t>
      </w:r>
      <w:r>
        <w:rPr>
          <w:rFonts w:ascii="Arial" w:eastAsia="Times New Roman" w:hAnsi="Arial" w:cs="Arial"/>
          <w:sz w:val="24"/>
          <w:szCs w:val="24"/>
          <w:lang w:eastAsia="hr-HR"/>
        </w:rPr>
        <w:t>bil</w:t>
      </w:r>
      <w:r w:rsidR="00C0594F">
        <w:rPr>
          <w:rFonts w:ascii="Arial" w:eastAsia="Times New Roman" w:hAnsi="Arial" w:cs="Arial"/>
          <w:sz w:val="24"/>
          <w:szCs w:val="24"/>
          <w:lang w:eastAsia="hr-HR"/>
        </w:rPr>
        <w:t>e su Slavko Šimunović, Grčka, Atena, Tripoleos 90, Anoglifada</w:t>
      </w:r>
      <w:r w:rsidRPr="00627FED">
        <w:rPr>
          <w:rFonts w:ascii="Arial" w:eastAsia="Times New Roman" w:hAnsi="Arial" w:cs="Arial"/>
          <w:sz w:val="24"/>
          <w:szCs w:val="24"/>
          <w:lang w:eastAsia="hr-HR"/>
        </w:rPr>
        <w:t>,</w:t>
      </w:r>
      <w:r>
        <w:rPr>
          <w:rFonts w:ascii="Arial" w:eastAsia="Times New Roman" w:hAnsi="Arial" w:cs="Arial"/>
          <w:sz w:val="24"/>
          <w:szCs w:val="24"/>
          <w:lang w:eastAsia="hr-HR"/>
        </w:rPr>
        <w:t xml:space="preserve"> </w:t>
      </w:r>
      <w:r w:rsidRPr="00627FED">
        <w:rPr>
          <w:rFonts w:ascii="Arial" w:eastAsia="Times New Roman" w:hAnsi="Arial" w:cs="Arial"/>
          <w:sz w:val="24"/>
          <w:szCs w:val="24"/>
          <w:lang w:eastAsia="hr-HR"/>
        </w:rPr>
        <w:t>direktor, koj</w:t>
      </w:r>
      <w:r w:rsidR="00C22D78">
        <w:rPr>
          <w:rFonts w:ascii="Arial" w:eastAsia="Times New Roman" w:hAnsi="Arial" w:cs="Arial"/>
          <w:sz w:val="24"/>
          <w:szCs w:val="24"/>
          <w:lang w:eastAsia="hr-HR"/>
        </w:rPr>
        <w:t>i</w:t>
      </w:r>
      <w:r w:rsidRPr="00627FED">
        <w:rPr>
          <w:rFonts w:ascii="Arial" w:eastAsia="Times New Roman" w:hAnsi="Arial" w:cs="Arial"/>
          <w:sz w:val="24"/>
          <w:szCs w:val="24"/>
          <w:lang w:eastAsia="hr-HR"/>
        </w:rPr>
        <w:t xml:space="preserve"> zastupa društvo pojedinačno i samostalno</w:t>
      </w:r>
      <w:r w:rsidR="00C22D78">
        <w:rPr>
          <w:rFonts w:ascii="Arial" w:eastAsia="Times New Roman" w:hAnsi="Arial" w:cs="Arial"/>
          <w:sz w:val="24"/>
          <w:szCs w:val="24"/>
          <w:lang w:eastAsia="hr-HR"/>
        </w:rPr>
        <w:t>, te Petar Šimunović, Grčka, Glyfada, Tripolos 90</w:t>
      </w:r>
      <w:r w:rsidR="00C22D78" w:rsidRPr="00627FED">
        <w:rPr>
          <w:rFonts w:ascii="Arial" w:eastAsia="Times New Roman" w:hAnsi="Arial" w:cs="Arial"/>
          <w:sz w:val="24"/>
          <w:szCs w:val="24"/>
          <w:lang w:eastAsia="hr-HR"/>
        </w:rPr>
        <w:t>,</w:t>
      </w:r>
      <w:r w:rsidR="00C22D78">
        <w:rPr>
          <w:rFonts w:ascii="Arial" w:eastAsia="Times New Roman" w:hAnsi="Arial" w:cs="Arial"/>
          <w:sz w:val="24"/>
          <w:szCs w:val="24"/>
          <w:lang w:eastAsia="hr-HR"/>
        </w:rPr>
        <w:t xml:space="preserve"> direktor, koj</w:t>
      </w:r>
      <w:r w:rsidR="00C22D78" w:rsidRPr="00627FED">
        <w:rPr>
          <w:rFonts w:ascii="Arial" w:eastAsia="Times New Roman" w:hAnsi="Arial" w:cs="Arial"/>
          <w:sz w:val="24"/>
          <w:szCs w:val="24"/>
          <w:lang w:eastAsia="hr-HR"/>
        </w:rPr>
        <w:t xml:space="preserve"> zastupa društvo pojedinačno i samostalno</w:t>
      </w:r>
      <w:r w:rsidR="00C22D78">
        <w:rPr>
          <w:rFonts w:ascii="Arial" w:eastAsia="Times New Roman" w:hAnsi="Arial" w:cs="Arial"/>
          <w:sz w:val="24"/>
          <w:szCs w:val="24"/>
          <w:lang w:eastAsia="hr-HR"/>
        </w:rPr>
        <w:t>,</w:t>
      </w:r>
    </w:p>
    <w:p w:rsidR="00C22D78" w:rsidRDefault="00627FED" w:rsidP="00627FED">
      <w:pPr>
        <w:spacing w:after="0" w:line="240" w:lineRule="auto"/>
        <w:jc w:val="both"/>
        <w:rPr>
          <w:rFonts w:ascii="Arial" w:eastAsia="Times New Roman" w:hAnsi="Arial" w:cs="Arial"/>
          <w:sz w:val="24"/>
          <w:szCs w:val="24"/>
          <w:lang w:eastAsia="hr-HR"/>
        </w:rPr>
      </w:pPr>
      <w:r w:rsidRPr="00627FED">
        <w:rPr>
          <w:rFonts w:ascii="Arial" w:eastAsia="Times New Roman" w:hAnsi="Arial" w:cs="Arial"/>
          <w:sz w:val="24"/>
          <w:szCs w:val="24"/>
          <w:lang w:eastAsia="hr-HR"/>
        </w:rPr>
        <w:t xml:space="preserve">Osnovni predmet poslovanja društva je </w:t>
      </w:r>
      <w:r w:rsidR="00C22D78">
        <w:rPr>
          <w:rFonts w:ascii="Arial" w:eastAsia="Times New Roman" w:hAnsi="Arial" w:cs="Arial"/>
          <w:sz w:val="24"/>
          <w:szCs w:val="24"/>
          <w:lang w:eastAsia="hr-HR"/>
        </w:rPr>
        <w:t>kupnja i prodaja robe, te građenje, projektiranje i nadzor, održavanje i upravljanje sportskim objektima.</w:t>
      </w:r>
    </w:p>
    <w:p w:rsidR="00C22D78" w:rsidRDefault="00C22D78" w:rsidP="00627FED">
      <w:pPr>
        <w:spacing w:after="0" w:line="240" w:lineRule="auto"/>
        <w:jc w:val="both"/>
        <w:rPr>
          <w:rFonts w:ascii="Arial" w:eastAsia="Times New Roman" w:hAnsi="Arial" w:cs="Arial"/>
          <w:sz w:val="24"/>
          <w:szCs w:val="24"/>
          <w:lang w:eastAsia="hr-HR"/>
        </w:rPr>
      </w:pPr>
    </w:p>
    <w:p w:rsidR="00627FED" w:rsidRDefault="00627FED" w:rsidP="00627FED">
      <w:pPr>
        <w:spacing w:after="0" w:line="240" w:lineRule="auto"/>
        <w:jc w:val="both"/>
        <w:rPr>
          <w:rFonts w:ascii="Arial" w:eastAsia="Times New Roman" w:hAnsi="Arial" w:cs="Arial"/>
          <w:sz w:val="24"/>
          <w:szCs w:val="24"/>
          <w:lang w:eastAsia="hr-HR"/>
        </w:rPr>
      </w:pPr>
      <w:r w:rsidRPr="00627FED">
        <w:rPr>
          <w:rFonts w:ascii="Arial" w:eastAsia="Times New Roman" w:hAnsi="Arial" w:cs="Arial"/>
          <w:sz w:val="24"/>
          <w:szCs w:val="24"/>
          <w:lang w:eastAsia="hr-HR"/>
        </w:rPr>
        <w:lastRenderedPageBreak/>
        <w:t xml:space="preserve">Stečajni upravitelj po otvaranju stečajnog postupka </w:t>
      </w:r>
      <w:r w:rsidR="00C22D78">
        <w:rPr>
          <w:rFonts w:ascii="Arial" w:eastAsia="Times New Roman" w:hAnsi="Arial" w:cs="Arial"/>
          <w:sz w:val="24"/>
          <w:szCs w:val="24"/>
          <w:lang w:eastAsia="hr-HR"/>
        </w:rPr>
        <w:t xml:space="preserve">nije </w:t>
      </w:r>
      <w:r w:rsidRPr="00627FED">
        <w:rPr>
          <w:rFonts w:ascii="Arial" w:eastAsia="Times New Roman" w:hAnsi="Arial" w:cs="Arial"/>
          <w:sz w:val="24"/>
          <w:szCs w:val="24"/>
          <w:lang w:eastAsia="hr-HR"/>
        </w:rPr>
        <w:t xml:space="preserve">zatekao </w:t>
      </w:r>
      <w:r w:rsidR="00C22D78">
        <w:rPr>
          <w:rFonts w:ascii="Arial" w:eastAsia="Times New Roman" w:hAnsi="Arial" w:cs="Arial"/>
          <w:sz w:val="24"/>
          <w:szCs w:val="24"/>
          <w:lang w:eastAsia="hr-HR"/>
        </w:rPr>
        <w:t>zaposlenike. Zaposlenici su bili odjavljeni,</w:t>
      </w:r>
      <w:r w:rsidRPr="00627FED">
        <w:rPr>
          <w:rFonts w:ascii="Arial" w:eastAsia="Times New Roman" w:hAnsi="Arial" w:cs="Arial"/>
          <w:sz w:val="24"/>
          <w:szCs w:val="24"/>
          <w:lang w:eastAsia="hr-HR"/>
        </w:rPr>
        <w:t xml:space="preserve"> a stečajni dužnik nije obavljao djelatnost.</w:t>
      </w:r>
    </w:p>
    <w:p w:rsidR="00C22D78" w:rsidRDefault="00C22D78" w:rsidP="00627FED">
      <w:pPr>
        <w:spacing w:after="0" w:line="240" w:lineRule="auto"/>
        <w:jc w:val="both"/>
        <w:rPr>
          <w:rFonts w:ascii="Arial" w:eastAsia="Times New Roman" w:hAnsi="Arial" w:cs="Arial"/>
          <w:sz w:val="24"/>
          <w:szCs w:val="24"/>
          <w:lang w:eastAsia="hr-HR"/>
        </w:rPr>
      </w:pPr>
    </w:p>
    <w:p w:rsidR="00627FED" w:rsidRDefault="00627FED" w:rsidP="00627FED">
      <w:pPr>
        <w:spacing w:after="0" w:line="240" w:lineRule="auto"/>
        <w:ind w:firstLine="708"/>
        <w:rPr>
          <w:rFonts w:ascii="Arial" w:eastAsia="Times New Roman" w:hAnsi="Arial" w:cs="Arial"/>
          <w:b/>
          <w:bCs/>
          <w:sz w:val="24"/>
          <w:szCs w:val="24"/>
          <w:lang w:eastAsia="hr-HR"/>
        </w:rPr>
      </w:pPr>
      <w:r w:rsidRPr="00627FED">
        <w:rPr>
          <w:rFonts w:ascii="Arial" w:eastAsia="Times New Roman" w:hAnsi="Arial" w:cs="Arial"/>
          <w:b/>
          <w:bCs/>
          <w:sz w:val="24"/>
          <w:szCs w:val="24"/>
          <w:lang w:eastAsia="hr-HR"/>
        </w:rPr>
        <w:t>Radnje koje je poduzeo stečajni upravitelj</w:t>
      </w:r>
    </w:p>
    <w:p w:rsidR="00C22D78" w:rsidRPr="00C22D78" w:rsidRDefault="00C22D78" w:rsidP="00C22D78">
      <w:pPr>
        <w:numPr>
          <w:ilvl w:val="0"/>
          <w:numId w:val="7"/>
        </w:numPr>
        <w:spacing w:after="0" w:line="240" w:lineRule="auto"/>
        <w:contextualSpacing/>
        <w:jc w:val="both"/>
        <w:rPr>
          <w:rFonts w:ascii="Arial" w:eastAsia="Times New Roman" w:hAnsi="Arial" w:cs="Times New Roman"/>
          <w:sz w:val="24"/>
          <w:szCs w:val="24"/>
          <w:lang w:eastAsia="hr-HR"/>
        </w:rPr>
      </w:pPr>
      <w:r w:rsidRPr="00C22D78">
        <w:rPr>
          <w:rFonts w:ascii="Arial" w:eastAsia="Times New Roman" w:hAnsi="Arial" w:cs="Times New Roman"/>
          <w:sz w:val="24"/>
          <w:szCs w:val="24"/>
          <w:lang w:eastAsia="hr-HR"/>
        </w:rPr>
        <w:t>Po imenovanju, preuzeo dokumentaciju od prethodnog stečajnog upravitelja,</w:t>
      </w:r>
    </w:p>
    <w:p w:rsidR="00C22D78" w:rsidRPr="00C22D78" w:rsidRDefault="00C22D78" w:rsidP="00C22D78">
      <w:pPr>
        <w:numPr>
          <w:ilvl w:val="0"/>
          <w:numId w:val="7"/>
        </w:numPr>
        <w:spacing w:after="0" w:line="240" w:lineRule="auto"/>
        <w:contextualSpacing/>
        <w:jc w:val="both"/>
        <w:rPr>
          <w:rFonts w:ascii="Arial" w:eastAsia="Times New Roman" w:hAnsi="Arial" w:cs="Times New Roman"/>
          <w:sz w:val="24"/>
          <w:szCs w:val="24"/>
          <w:lang w:eastAsia="hr-HR"/>
        </w:rPr>
      </w:pPr>
      <w:r w:rsidRPr="00C22D78">
        <w:rPr>
          <w:rFonts w:ascii="Arial" w:eastAsia="Times New Roman" w:hAnsi="Arial" w:cs="Times New Roman"/>
          <w:sz w:val="24"/>
          <w:szCs w:val="24"/>
          <w:lang w:eastAsia="hr-HR"/>
        </w:rPr>
        <w:t>U Državnom zavodu za statistiku prijavio promjenu statusa stečajnog dužnika,</w:t>
      </w:r>
    </w:p>
    <w:p w:rsidR="00C22D78" w:rsidRPr="00C22D78" w:rsidRDefault="00C22D78" w:rsidP="00C22D78">
      <w:pPr>
        <w:numPr>
          <w:ilvl w:val="0"/>
          <w:numId w:val="7"/>
        </w:numPr>
        <w:spacing w:after="0" w:line="240" w:lineRule="auto"/>
        <w:contextualSpacing/>
        <w:jc w:val="both"/>
        <w:rPr>
          <w:rFonts w:ascii="Arial" w:eastAsia="Times New Roman" w:hAnsi="Arial" w:cs="Times New Roman"/>
          <w:sz w:val="24"/>
          <w:szCs w:val="24"/>
          <w:lang w:eastAsia="hr-HR"/>
        </w:rPr>
      </w:pPr>
      <w:r w:rsidRPr="00C22D78">
        <w:rPr>
          <w:rFonts w:ascii="Arial" w:eastAsia="Times New Roman" w:hAnsi="Arial" w:cs="Times New Roman"/>
          <w:sz w:val="24"/>
          <w:szCs w:val="24"/>
          <w:lang w:eastAsia="hr-HR"/>
        </w:rPr>
        <w:t>Zatvorio stari žiro račun i otvorio novi žiro račun u Raiffeisenbank Austria d.d.br. HR0724840081107343784,</w:t>
      </w:r>
    </w:p>
    <w:p w:rsidR="00C22D78" w:rsidRPr="00C22D78" w:rsidRDefault="00C22D78" w:rsidP="00C22D78">
      <w:pPr>
        <w:numPr>
          <w:ilvl w:val="0"/>
          <w:numId w:val="7"/>
        </w:numPr>
        <w:spacing w:after="0" w:line="240" w:lineRule="auto"/>
        <w:contextualSpacing/>
        <w:jc w:val="both"/>
        <w:rPr>
          <w:rFonts w:ascii="Arial" w:eastAsia="Times New Roman" w:hAnsi="Arial" w:cs="Times New Roman"/>
          <w:sz w:val="24"/>
          <w:szCs w:val="24"/>
          <w:lang w:eastAsia="hr-HR"/>
        </w:rPr>
      </w:pPr>
      <w:r w:rsidRPr="00C22D78">
        <w:rPr>
          <w:rFonts w:ascii="Arial" w:eastAsia="Times New Roman" w:hAnsi="Arial" w:cs="Times New Roman"/>
          <w:sz w:val="24"/>
          <w:szCs w:val="24"/>
          <w:lang w:eastAsia="hr-HR"/>
        </w:rPr>
        <w:t>Angažirao sudskog vještaka za procjenu vrijednosti vozila,</w:t>
      </w:r>
    </w:p>
    <w:p w:rsidR="00C22D78" w:rsidRPr="001376FA" w:rsidRDefault="00C22D78" w:rsidP="00C22D78">
      <w:pPr>
        <w:numPr>
          <w:ilvl w:val="0"/>
          <w:numId w:val="7"/>
        </w:numPr>
        <w:spacing w:after="0" w:line="240" w:lineRule="auto"/>
        <w:contextualSpacing/>
        <w:jc w:val="both"/>
        <w:rPr>
          <w:rFonts w:ascii="Arial" w:eastAsia="Times New Roman" w:hAnsi="Arial" w:cs="Times New Roman"/>
          <w:sz w:val="24"/>
          <w:szCs w:val="24"/>
          <w:lang w:eastAsia="hr-HR"/>
        </w:rPr>
      </w:pPr>
      <w:r>
        <w:rPr>
          <w:rFonts w:ascii="Arial" w:eastAsia="Times New Roman" w:hAnsi="Arial" w:cs="Times New Roman"/>
          <w:sz w:val="24"/>
          <w:szCs w:val="24"/>
          <w:lang w:eastAsia="hr-HR"/>
        </w:rPr>
        <w:t xml:space="preserve">Unovčio </w:t>
      </w:r>
      <w:r w:rsidRPr="001376FA">
        <w:rPr>
          <w:rFonts w:ascii="Arial" w:eastAsia="Times New Roman" w:hAnsi="Arial" w:cs="Times New Roman"/>
          <w:sz w:val="24"/>
          <w:szCs w:val="24"/>
          <w:lang w:eastAsia="hr-HR"/>
        </w:rPr>
        <w:t>rabljen</w:t>
      </w:r>
      <w:r>
        <w:rPr>
          <w:rFonts w:ascii="Arial" w:eastAsia="Times New Roman" w:hAnsi="Arial" w:cs="Times New Roman"/>
          <w:sz w:val="24"/>
          <w:szCs w:val="24"/>
          <w:lang w:eastAsia="hr-HR"/>
        </w:rPr>
        <w:t>u opremu</w:t>
      </w:r>
      <w:r w:rsidRPr="001376FA">
        <w:rPr>
          <w:rFonts w:ascii="Arial" w:eastAsia="Times New Roman" w:hAnsi="Arial" w:cs="Times New Roman"/>
          <w:sz w:val="24"/>
          <w:szCs w:val="24"/>
          <w:lang w:eastAsia="hr-HR"/>
        </w:rPr>
        <w:t xml:space="preserve"> i namještaj,</w:t>
      </w:r>
    </w:p>
    <w:p w:rsidR="00C22D78" w:rsidRPr="001376FA" w:rsidRDefault="00C22D78" w:rsidP="00C22D78">
      <w:pPr>
        <w:numPr>
          <w:ilvl w:val="0"/>
          <w:numId w:val="7"/>
        </w:numPr>
        <w:spacing w:after="0" w:line="240" w:lineRule="auto"/>
        <w:contextualSpacing/>
        <w:jc w:val="both"/>
        <w:rPr>
          <w:rFonts w:ascii="Arial" w:eastAsia="Times New Roman" w:hAnsi="Arial" w:cs="Times New Roman"/>
          <w:sz w:val="24"/>
          <w:szCs w:val="24"/>
          <w:lang w:eastAsia="hr-HR"/>
        </w:rPr>
      </w:pPr>
      <w:r w:rsidRPr="001376FA">
        <w:rPr>
          <w:rFonts w:ascii="Arial" w:eastAsia="Times New Roman" w:hAnsi="Arial" w:cs="Times New Roman"/>
          <w:sz w:val="24"/>
          <w:szCs w:val="24"/>
          <w:lang w:eastAsia="hr-HR"/>
        </w:rPr>
        <w:t xml:space="preserve">Kontaktirao servis Auto Emilio d.o.o. u kojem je vozilo stečajnog dužnika i dogovorio </w:t>
      </w:r>
      <w:r>
        <w:rPr>
          <w:rFonts w:ascii="Arial" w:eastAsia="Times New Roman" w:hAnsi="Arial" w:cs="Times New Roman"/>
          <w:sz w:val="24"/>
          <w:szCs w:val="24"/>
          <w:lang w:eastAsia="hr-HR"/>
        </w:rPr>
        <w:t xml:space="preserve">način rješavanja problema oko preuzimanja, odnosno unovčenja </w:t>
      </w:r>
      <w:r w:rsidRPr="001376FA">
        <w:rPr>
          <w:rFonts w:ascii="Arial" w:eastAsia="Times New Roman" w:hAnsi="Arial" w:cs="Times New Roman"/>
          <w:sz w:val="24"/>
          <w:szCs w:val="24"/>
          <w:lang w:eastAsia="hr-HR"/>
        </w:rPr>
        <w:t>vozila,</w:t>
      </w:r>
    </w:p>
    <w:p w:rsidR="00C22D78" w:rsidRDefault="00C22D78" w:rsidP="00C22D78">
      <w:pPr>
        <w:numPr>
          <w:ilvl w:val="0"/>
          <w:numId w:val="7"/>
        </w:numPr>
        <w:spacing w:after="0" w:line="240" w:lineRule="auto"/>
        <w:contextualSpacing/>
        <w:jc w:val="both"/>
        <w:rPr>
          <w:rFonts w:ascii="Arial" w:eastAsia="Times New Roman" w:hAnsi="Arial" w:cs="Times New Roman"/>
          <w:sz w:val="24"/>
          <w:szCs w:val="24"/>
          <w:lang w:eastAsia="hr-HR"/>
        </w:rPr>
      </w:pPr>
      <w:r>
        <w:rPr>
          <w:rFonts w:ascii="Arial" w:eastAsia="Times New Roman" w:hAnsi="Arial" w:cs="Times New Roman"/>
          <w:sz w:val="24"/>
          <w:szCs w:val="24"/>
          <w:lang w:eastAsia="hr-HR"/>
        </w:rPr>
        <w:t>Izvršio uvid u sudske spise OVR-6700/11 i P-4893/2011 u Trgovačkom sudu u Zagrebu, te kopirao rješenja,</w:t>
      </w:r>
    </w:p>
    <w:p w:rsidR="00C22D78" w:rsidRPr="001376FA" w:rsidRDefault="00C22D78" w:rsidP="00C22D78">
      <w:pPr>
        <w:numPr>
          <w:ilvl w:val="0"/>
          <w:numId w:val="7"/>
        </w:numPr>
        <w:spacing w:after="0" w:line="240" w:lineRule="auto"/>
        <w:contextualSpacing/>
        <w:jc w:val="both"/>
        <w:rPr>
          <w:rFonts w:ascii="Arial" w:eastAsia="Times New Roman" w:hAnsi="Arial" w:cs="Times New Roman"/>
          <w:sz w:val="24"/>
          <w:szCs w:val="24"/>
          <w:lang w:eastAsia="hr-HR"/>
        </w:rPr>
      </w:pPr>
      <w:r>
        <w:rPr>
          <w:rFonts w:ascii="Arial" w:eastAsia="Times New Roman" w:hAnsi="Arial" w:cs="Times New Roman"/>
          <w:sz w:val="24"/>
          <w:szCs w:val="24"/>
          <w:lang w:eastAsia="hr-HR"/>
        </w:rPr>
        <w:t>Dostavio podnesak Trgovačkom sudu u Zagrebu u predmetu Ovr-118/2015 za dostavu Rješenja o obustavi ovrhe u FINA-u</w:t>
      </w:r>
      <w:r w:rsidRPr="001376FA">
        <w:rPr>
          <w:rFonts w:ascii="Arial" w:eastAsia="Times New Roman" w:hAnsi="Arial" w:cs="Times New Roman"/>
          <w:sz w:val="24"/>
          <w:szCs w:val="24"/>
          <w:lang w:eastAsia="hr-HR"/>
        </w:rPr>
        <w:t>,</w:t>
      </w:r>
    </w:p>
    <w:p w:rsidR="00C22D78" w:rsidRPr="00311AE2" w:rsidRDefault="00C22D78" w:rsidP="00C22D78">
      <w:pPr>
        <w:pStyle w:val="Odlomakpopisa"/>
        <w:numPr>
          <w:ilvl w:val="0"/>
          <w:numId w:val="7"/>
        </w:numPr>
        <w:spacing w:after="80" w:line="240" w:lineRule="auto"/>
        <w:rPr>
          <w:rFonts w:ascii="Arial" w:eastAsia="Times New Roman" w:hAnsi="Arial"/>
          <w:sz w:val="24"/>
          <w:szCs w:val="24"/>
          <w:lang w:eastAsia="hr-HR"/>
        </w:rPr>
      </w:pPr>
      <w:r>
        <w:rPr>
          <w:rFonts w:ascii="Arial" w:eastAsia="Times New Roman" w:hAnsi="Arial"/>
          <w:sz w:val="24"/>
          <w:szCs w:val="24"/>
          <w:lang w:eastAsia="hr-HR"/>
        </w:rPr>
        <w:t xml:space="preserve">Razlučnim vjerovnicima </w:t>
      </w:r>
      <w:r w:rsidRPr="00311AE2">
        <w:rPr>
          <w:rFonts w:ascii="Arial" w:eastAsia="Times New Roman" w:hAnsi="Arial"/>
          <w:sz w:val="24"/>
          <w:szCs w:val="24"/>
          <w:lang w:eastAsia="hr-HR"/>
        </w:rPr>
        <w:t>Hypo-leasing Steiermark d.o.o. i Porezn</w:t>
      </w:r>
      <w:r>
        <w:rPr>
          <w:rFonts w:ascii="Arial" w:eastAsia="Times New Roman" w:hAnsi="Arial"/>
          <w:sz w:val="24"/>
          <w:szCs w:val="24"/>
          <w:lang w:eastAsia="hr-HR"/>
        </w:rPr>
        <w:t>oj upravi priopćio namjeru otuđenja pokretnine (vozilo) pod razlučnim pravom, te pribavio suglasnost razlučnih vjerovnika o namjeri otuđenja vozila,</w:t>
      </w:r>
    </w:p>
    <w:p w:rsidR="00C22D78" w:rsidRPr="00311AE2" w:rsidRDefault="00C22D78" w:rsidP="00C22D78">
      <w:pPr>
        <w:numPr>
          <w:ilvl w:val="0"/>
          <w:numId w:val="7"/>
        </w:numPr>
        <w:spacing w:after="0"/>
        <w:contextualSpacing/>
        <w:jc w:val="both"/>
        <w:rPr>
          <w:rFonts w:ascii="Arial" w:eastAsia="Times New Roman" w:hAnsi="Arial"/>
          <w:sz w:val="24"/>
          <w:szCs w:val="24"/>
          <w:lang w:eastAsia="hr-HR"/>
        </w:rPr>
      </w:pPr>
      <w:r>
        <w:rPr>
          <w:rFonts w:ascii="Arial" w:eastAsia="Times New Roman" w:hAnsi="Arial"/>
          <w:sz w:val="24"/>
          <w:szCs w:val="24"/>
          <w:lang w:eastAsia="hr-HR"/>
        </w:rPr>
        <w:t>Unovčio vozilo – rabljeni peugeot boxer za 8.000,00 kn + PDV, što ukupno iznosi 10.000,00 kn</w:t>
      </w:r>
      <w:r w:rsidRPr="00311AE2">
        <w:rPr>
          <w:rFonts w:ascii="Arial" w:eastAsia="Times New Roman" w:hAnsi="Arial"/>
          <w:sz w:val="24"/>
          <w:szCs w:val="24"/>
          <w:lang w:eastAsia="hr-HR"/>
        </w:rPr>
        <w:t>,</w:t>
      </w:r>
    </w:p>
    <w:p w:rsidR="00C22D78" w:rsidRDefault="00C22D78" w:rsidP="00C22D78">
      <w:pPr>
        <w:numPr>
          <w:ilvl w:val="0"/>
          <w:numId w:val="7"/>
        </w:numPr>
        <w:spacing w:after="0"/>
        <w:contextualSpacing/>
        <w:jc w:val="both"/>
        <w:rPr>
          <w:rFonts w:ascii="Arial" w:eastAsia="Times New Roman" w:hAnsi="Arial"/>
          <w:sz w:val="24"/>
          <w:szCs w:val="24"/>
          <w:lang w:eastAsia="hr-HR"/>
        </w:rPr>
      </w:pPr>
      <w:r w:rsidRPr="0028554F">
        <w:rPr>
          <w:rFonts w:ascii="Arial" w:eastAsia="Times New Roman" w:hAnsi="Arial"/>
          <w:sz w:val="24"/>
          <w:szCs w:val="24"/>
          <w:lang w:eastAsia="hr-HR"/>
        </w:rPr>
        <w:t>S razlučnim vjerovnicima Hypo-leasing Steiermark d.o.o. i Porezna uprava usuglasio diobu kupovnine, te im isplatio usuglašeni iznos kupovnine</w:t>
      </w:r>
      <w:r>
        <w:rPr>
          <w:rFonts w:ascii="Arial" w:eastAsia="Times New Roman" w:hAnsi="Arial"/>
          <w:sz w:val="24"/>
          <w:szCs w:val="24"/>
          <w:lang w:eastAsia="hr-HR"/>
        </w:rPr>
        <w:t>,</w:t>
      </w:r>
    </w:p>
    <w:p w:rsidR="00C22D78" w:rsidRDefault="00C22D78" w:rsidP="00C22D78">
      <w:pPr>
        <w:numPr>
          <w:ilvl w:val="0"/>
          <w:numId w:val="7"/>
        </w:numPr>
        <w:spacing w:after="0"/>
        <w:contextualSpacing/>
        <w:jc w:val="both"/>
        <w:rPr>
          <w:rFonts w:ascii="Arial" w:eastAsia="Times New Roman" w:hAnsi="Arial"/>
          <w:sz w:val="24"/>
          <w:szCs w:val="24"/>
          <w:lang w:eastAsia="hr-HR"/>
        </w:rPr>
      </w:pPr>
      <w:r>
        <w:rPr>
          <w:rFonts w:ascii="Arial" w:eastAsia="Times New Roman" w:hAnsi="Arial"/>
          <w:sz w:val="24"/>
          <w:szCs w:val="24"/>
          <w:lang w:eastAsia="hr-HR"/>
        </w:rPr>
        <w:t>U MUP-u brisao zabilježbu zabrane otuđenja vozila u knjižici vozila, te prenio vozilo na kupca Auto Emilio d.o.o.</w:t>
      </w:r>
    </w:p>
    <w:p w:rsidR="00C22D78" w:rsidRDefault="00C22D78" w:rsidP="00C22D78">
      <w:pPr>
        <w:numPr>
          <w:ilvl w:val="0"/>
          <w:numId w:val="7"/>
        </w:numPr>
        <w:spacing w:after="80" w:line="240" w:lineRule="auto"/>
        <w:contextualSpacing/>
        <w:jc w:val="both"/>
        <w:rPr>
          <w:rFonts w:ascii="Arial" w:eastAsia="Calibri" w:hAnsi="Arial" w:cs="Arial"/>
          <w:sz w:val="24"/>
          <w:szCs w:val="24"/>
          <w:lang w:val="pl-PL"/>
        </w:rPr>
      </w:pPr>
      <w:r>
        <w:rPr>
          <w:rFonts w:ascii="Arial" w:eastAsia="Calibri" w:hAnsi="Arial" w:cs="Arial"/>
          <w:sz w:val="24"/>
          <w:szCs w:val="24"/>
          <w:lang w:val="pl-PL"/>
        </w:rPr>
        <w:t>Zaprimio</w:t>
      </w:r>
      <w:r w:rsidRPr="009F7E55">
        <w:rPr>
          <w:rFonts w:ascii="Arial" w:eastAsia="Calibri" w:hAnsi="Arial" w:cs="Arial"/>
          <w:sz w:val="24"/>
          <w:szCs w:val="24"/>
          <w:lang w:val="pl-PL"/>
        </w:rPr>
        <w:t xml:space="preserve"> presud</w:t>
      </w:r>
      <w:r>
        <w:rPr>
          <w:rFonts w:ascii="Arial" w:eastAsia="Calibri" w:hAnsi="Arial" w:cs="Arial"/>
          <w:sz w:val="24"/>
          <w:szCs w:val="24"/>
          <w:lang w:val="pl-PL"/>
        </w:rPr>
        <w:t>u</w:t>
      </w:r>
      <w:r w:rsidRPr="009F7E55">
        <w:rPr>
          <w:rFonts w:ascii="Arial" w:eastAsia="Calibri" w:hAnsi="Arial" w:cs="Arial"/>
          <w:sz w:val="24"/>
          <w:szCs w:val="24"/>
          <w:lang w:val="pl-PL"/>
        </w:rPr>
        <w:t xml:space="preserve"> u sporu </w:t>
      </w:r>
      <w:r w:rsidRPr="009F7E55">
        <w:rPr>
          <w:rFonts w:ascii="Arial" w:eastAsia="Times New Roman" w:hAnsi="Arial" w:cs="Times New Roman"/>
          <w:sz w:val="24"/>
          <w:szCs w:val="24"/>
          <w:lang w:eastAsia="hr-HR"/>
        </w:rPr>
        <w:t xml:space="preserve">Povrv-265/15 u Trgovačkom sudu u Splitu c/a </w:t>
      </w:r>
      <w:r>
        <w:rPr>
          <w:rFonts w:ascii="Arial" w:eastAsia="Times New Roman" w:hAnsi="Arial" w:cs="Times New Roman"/>
          <w:sz w:val="24"/>
          <w:szCs w:val="24"/>
          <w:lang w:eastAsia="hr-HR"/>
        </w:rPr>
        <w:t>H</w:t>
      </w:r>
      <w:r w:rsidRPr="009F7E55">
        <w:rPr>
          <w:rFonts w:ascii="Arial" w:eastAsia="Times New Roman" w:hAnsi="Arial" w:cs="Times New Roman"/>
          <w:sz w:val="24"/>
          <w:szCs w:val="24"/>
          <w:lang w:eastAsia="hr-HR"/>
        </w:rPr>
        <w:t>NK HAJDUK</w:t>
      </w:r>
      <w:r w:rsidRPr="009F7E55">
        <w:rPr>
          <w:rFonts w:ascii="Arial" w:eastAsia="Calibri" w:hAnsi="Arial" w:cs="Arial"/>
          <w:sz w:val="24"/>
          <w:szCs w:val="24"/>
          <w:lang w:val="pl-PL"/>
        </w:rPr>
        <w:t xml:space="preserve">, </w:t>
      </w:r>
    </w:p>
    <w:p w:rsidR="00C22D78" w:rsidRDefault="00C22D78" w:rsidP="00C22D78">
      <w:pPr>
        <w:numPr>
          <w:ilvl w:val="0"/>
          <w:numId w:val="7"/>
        </w:numPr>
        <w:spacing w:after="80" w:line="240" w:lineRule="auto"/>
        <w:contextualSpacing/>
        <w:jc w:val="both"/>
        <w:rPr>
          <w:rFonts w:ascii="Arial" w:eastAsia="Calibri" w:hAnsi="Arial" w:cs="Arial"/>
          <w:sz w:val="24"/>
          <w:szCs w:val="24"/>
          <w:lang w:val="pl-PL"/>
        </w:rPr>
      </w:pPr>
      <w:r>
        <w:rPr>
          <w:rFonts w:ascii="Arial" w:eastAsia="Calibri" w:hAnsi="Arial" w:cs="Arial"/>
          <w:sz w:val="24"/>
          <w:szCs w:val="24"/>
          <w:lang w:val="pl-PL"/>
        </w:rPr>
        <w:t xml:space="preserve">Preko odvjetnika stupio u kontakt s predstavnicima tuženika </w:t>
      </w:r>
      <w:r>
        <w:rPr>
          <w:rFonts w:ascii="Arial" w:eastAsia="Times New Roman" w:hAnsi="Arial" w:cs="Times New Roman"/>
          <w:sz w:val="24"/>
          <w:szCs w:val="24"/>
          <w:lang w:eastAsia="hr-HR"/>
        </w:rPr>
        <w:t>H</w:t>
      </w:r>
      <w:r w:rsidRPr="009F7E55">
        <w:rPr>
          <w:rFonts w:ascii="Arial" w:eastAsia="Times New Roman" w:hAnsi="Arial" w:cs="Times New Roman"/>
          <w:sz w:val="24"/>
          <w:szCs w:val="24"/>
          <w:lang w:eastAsia="hr-HR"/>
        </w:rPr>
        <w:t>NK HAJDUK</w:t>
      </w:r>
      <w:r w:rsidRPr="009F7E55">
        <w:rPr>
          <w:rFonts w:ascii="Arial" w:eastAsia="Calibri" w:hAnsi="Arial" w:cs="Arial"/>
          <w:sz w:val="24"/>
          <w:szCs w:val="24"/>
          <w:lang w:val="pl-PL"/>
        </w:rPr>
        <w:t xml:space="preserve">, </w:t>
      </w:r>
      <w:r>
        <w:rPr>
          <w:rFonts w:ascii="Arial" w:eastAsia="Calibri" w:hAnsi="Arial" w:cs="Arial"/>
          <w:sz w:val="24"/>
          <w:szCs w:val="24"/>
          <w:lang w:val="pl-PL"/>
        </w:rPr>
        <w:t>Split, a u vezi nagodbe za plaćanje po prvostupanjskoj presudi, međutim tuženik nije pokazao volju za nagodbom, te su podnijeli žalbu protiv presude.</w:t>
      </w:r>
    </w:p>
    <w:p w:rsidR="00C22D78" w:rsidRDefault="00C22D78" w:rsidP="00627FED">
      <w:pPr>
        <w:spacing w:after="0" w:line="240" w:lineRule="auto"/>
        <w:ind w:firstLine="708"/>
        <w:rPr>
          <w:rFonts w:ascii="Arial" w:eastAsia="Times New Roman" w:hAnsi="Arial" w:cs="Arial"/>
          <w:b/>
          <w:bCs/>
          <w:sz w:val="24"/>
          <w:szCs w:val="24"/>
          <w:lang w:eastAsia="hr-HR"/>
        </w:rPr>
      </w:pPr>
    </w:p>
    <w:p w:rsidR="001F5513" w:rsidRPr="00156F95" w:rsidRDefault="001F5513" w:rsidP="00627FED">
      <w:pPr>
        <w:spacing w:after="120" w:line="240" w:lineRule="auto"/>
        <w:rPr>
          <w:rFonts w:ascii="Arial" w:eastAsia="Calibri" w:hAnsi="Arial" w:cs="Arial"/>
          <w:sz w:val="24"/>
          <w:szCs w:val="24"/>
          <w:lang w:val="pl-PL"/>
        </w:rPr>
      </w:pPr>
      <w:r w:rsidRPr="00156F95">
        <w:rPr>
          <w:rFonts w:ascii="Arial" w:eastAsia="Calibri" w:hAnsi="Arial" w:cs="Arial"/>
          <w:sz w:val="24"/>
          <w:szCs w:val="24"/>
          <w:lang w:val="pl-PL"/>
        </w:rPr>
        <w:t>IV. ZAVRŠNI (DIOBNI) POPIS</w:t>
      </w:r>
    </w:p>
    <w:p w:rsidR="00BD7135" w:rsidRDefault="00D453A3" w:rsidP="00BD7135">
      <w:pPr>
        <w:spacing w:after="0" w:line="240" w:lineRule="auto"/>
        <w:rPr>
          <w:rFonts w:ascii="Arial" w:eastAsia="Times New Roman" w:hAnsi="Arial" w:cs="Arial"/>
          <w:sz w:val="24"/>
          <w:szCs w:val="24"/>
          <w:lang w:eastAsia="hr-HR"/>
        </w:rPr>
      </w:pPr>
      <w:r w:rsidRPr="00BD7135">
        <w:rPr>
          <w:rFonts w:ascii="Arial" w:eastAsia="Times New Roman" w:hAnsi="Arial" w:cs="Arial"/>
          <w:sz w:val="24"/>
          <w:szCs w:val="24"/>
          <w:lang w:eastAsia="hr-HR"/>
        </w:rPr>
        <w:t>Vjerovni</w:t>
      </w:r>
      <w:r w:rsidR="00BD7135">
        <w:rPr>
          <w:rFonts w:ascii="Arial" w:eastAsia="Times New Roman" w:hAnsi="Arial" w:cs="Arial"/>
          <w:sz w:val="24"/>
          <w:szCs w:val="24"/>
          <w:lang w:eastAsia="hr-HR"/>
        </w:rPr>
        <w:t>ci</w:t>
      </w:r>
      <w:r w:rsidRPr="00BD7135">
        <w:rPr>
          <w:rFonts w:ascii="Arial" w:eastAsia="Times New Roman" w:hAnsi="Arial" w:cs="Arial"/>
          <w:sz w:val="24"/>
          <w:szCs w:val="24"/>
          <w:lang w:eastAsia="hr-HR"/>
        </w:rPr>
        <w:t xml:space="preserve"> </w:t>
      </w:r>
      <w:r w:rsidR="00E6363A" w:rsidRPr="00BD7135">
        <w:rPr>
          <w:rFonts w:ascii="Arial" w:eastAsia="Times New Roman" w:hAnsi="Arial" w:cs="Arial"/>
          <w:sz w:val="24"/>
          <w:szCs w:val="24"/>
          <w:lang w:eastAsia="hr-HR"/>
        </w:rPr>
        <w:t>drugog</w:t>
      </w:r>
      <w:r w:rsidRPr="00BD7135">
        <w:rPr>
          <w:rFonts w:ascii="Arial" w:eastAsia="Times New Roman" w:hAnsi="Arial" w:cs="Arial"/>
          <w:sz w:val="24"/>
          <w:szCs w:val="24"/>
          <w:lang w:eastAsia="hr-HR"/>
        </w:rPr>
        <w:t xml:space="preserve"> višeg </w:t>
      </w:r>
      <w:r w:rsidR="00E6363A" w:rsidRPr="00BD7135">
        <w:rPr>
          <w:rFonts w:ascii="Arial" w:eastAsia="Times New Roman" w:hAnsi="Arial" w:cs="Arial"/>
          <w:sz w:val="24"/>
          <w:szCs w:val="24"/>
          <w:lang w:eastAsia="hr-HR"/>
        </w:rPr>
        <w:t xml:space="preserve">isplatnog </w:t>
      </w:r>
      <w:r w:rsidRPr="00BD7135">
        <w:rPr>
          <w:rFonts w:ascii="Arial" w:eastAsia="Times New Roman" w:hAnsi="Arial" w:cs="Arial"/>
          <w:sz w:val="24"/>
          <w:szCs w:val="24"/>
          <w:lang w:eastAsia="hr-HR"/>
        </w:rPr>
        <w:t xml:space="preserve">reda </w:t>
      </w:r>
      <w:r w:rsidR="00BD7135">
        <w:rPr>
          <w:rFonts w:ascii="Arial" w:eastAsia="Times New Roman" w:hAnsi="Arial" w:cs="Arial"/>
          <w:sz w:val="24"/>
          <w:szCs w:val="24"/>
          <w:lang w:eastAsia="hr-HR"/>
        </w:rPr>
        <w:t>djelomično su namireni kao razlučni vjerovnici kupovninom postignutom prodajom opterećene pokretnine (vozilo):</w:t>
      </w:r>
    </w:p>
    <w:p w:rsidR="00E6363A" w:rsidRPr="00BD7135" w:rsidRDefault="00BD7135" w:rsidP="00BD7135">
      <w:pPr>
        <w:spacing w:after="0" w:line="240" w:lineRule="auto"/>
        <w:rPr>
          <w:rFonts w:ascii="Arial" w:eastAsia="Calibri" w:hAnsi="Arial" w:cs="Arial"/>
          <w:sz w:val="24"/>
          <w:szCs w:val="24"/>
        </w:rPr>
      </w:pPr>
      <w:r>
        <w:rPr>
          <w:rFonts w:ascii="Arial" w:eastAsia="Times New Roman" w:hAnsi="Arial" w:cs="Arial"/>
          <w:sz w:val="24"/>
          <w:szCs w:val="24"/>
          <w:lang w:eastAsia="hr-HR"/>
        </w:rPr>
        <w:t xml:space="preserve">- </w:t>
      </w:r>
      <w:r w:rsidR="00E6363A" w:rsidRPr="00BD7135">
        <w:rPr>
          <w:rFonts w:ascii="Arial" w:eastAsia="Times New Roman" w:hAnsi="Arial"/>
          <w:sz w:val="24"/>
          <w:szCs w:val="24"/>
          <w:lang w:eastAsia="hr-HR"/>
        </w:rPr>
        <w:t>Hypo-leasing Steiermark d.o.o.</w:t>
      </w:r>
      <w:r w:rsidR="00031BE2" w:rsidRPr="00BD7135">
        <w:rPr>
          <w:rFonts w:ascii="Arial" w:eastAsia="Times New Roman" w:hAnsi="Arial" w:cs="Arial"/>
          <w:sz w:val="24"/>
          <w:szCs w:val="24"/>
          <w:lang w:eastAsia="hr-HR"/>
        </w:rPr>
        <w:t xml:space="preserve"> </w:t>
      </w:r>
      <w:r w:rsidR="00D453A3" w:rsidRPr="00BD7135">
        <w:rPr>
          <w:rFonts w:ascii="Arial" w:eastAsia="Times New Roman" w:hAnsi="Arial" w:cs="Arial"/>
          <w:sz w:val="24"/>
          <w:szCs w:val="24"/>
          <w:lang w:eastAsia="hr-HR"/>
        </w:rPr>
        <w:t xml:space="preserve">u iznosu </w:t>
      </w:r>
      <w:r w:rsidR="00E6363A" w:rsidRPr="00BD7135">
        <w:rPr>
          <w:rFonts w:ascii="Arial" w:eastAsia="Times New Roman" w:hAnsi="Arial" w:cs="Arial"/>
          <w:sz w:val="24"/>
          <w:szCs w:val="24"/>
          <w:lang w:eastAsia="hr-HR"/>
        </w:rPr>
        <w:t xml:space="preserve">od </w:t>
      </w:r>
      <w:r w:rsidR="00E6363A" w:rsidRPr="00BD7135">
        <w:rPr>
          <w:rFonts w:ascii="Arial" w:eastAsia="Calibri" w:hAnsi="Arial" w:cs="Arial"/>
          <w:sz w:val="24"/>
          <w:szCs w:val="24"/>
        </w:rPr>
        <w:t>1.467,73 kn</w:t>
      </w:r>
      <w:r>
        <w:rPr>
          <w:rFonts w:ascii="Arial" w:eastAsia="Calibri" w:hAnsi="Arial" w:cs="Arial"/>
          <w:sz w:val="24"/>
          <w:szCs w:val="24"/>
        </w:rPr>
        <w:t>.</w:t>
      </w:r>
    </w:p>
    <w:p w:rsidR="002540EC" w:rsidRDefault="00BD7135" w:rsidP="00031BE2">
      <w:pPr>
        <w:spacing w:after="0" w:line="240" w:lineRule="auto"/>
        <w:rPr>
          <w:rFonts w:ascii="Arial" w:eastAsia="Times New Roman" w:hAnsi="Arial" w:cs="Arial"/>
          <w:sz w:val="24"/>
          <w:szCs w:val="24"/>
          <w:lang w:eastAsia="hr-HR"/>
        </w:rPr>
      </w:pPr>
      <w:r>
        <w:rPr>
          <w:rFonts w:ascii="Arial" w:eastAsia="Times New Roman" w:hAnsi="Arial" w:cs="Arial"/>
          <w:sz w:val="24"/>
          <w:szCs w:val="24"/>
          <w:lang w:eastAsia="hr-HR"/>
        </w:rPr>
        <w:t xml:space="preserve">- </w:t>
      </w:r>
      <w:r w:rsidR="00D453A3">
        <w:rPr>
          <w:rFonts w:ascii="Arial" w:eastAsia="Times New Roman" w:hAnsi="Arial" w:cs="Arial"/>
          <w:sz w:val="24"/>
          <w:szCs w:val="24"/>
          <w:lang w:eastAsia="hr-HR"/>
        </w:rPr>
        <w:t>Porezna uprava Zagreb</w:t>
      </w:r>
      <w:r>
        <w:rPr>
          <w:rFonts w:ascii="Arial" w:eastAsia="Times New Roman" w:hAnsi="Arial" w:cs="Arial"/>
          <w:sz w:val="24"/>
          <w:szCs w:val="24"/>
          <w:lang w:eastAsia="hr-HR"/>
        </w:rPr>
        <w:t xml:space="preserve">, </w:t>
      </w:r>
      <w:r w:rsidR="00D453A3">
        <w:rPr>
          <w:rFonts w:ascii="Arial" w:eastAsia="Times New Roman" w:hAnsi="Arial" w:cs="Arial"/>
          <w:sz w:val="24"/>
          <w:szCs w:val="24"/>
          <w:lang w:eastAsia="hr-HR"/>
        </w:rPr>
        <w:t xml:space="preserve">u iznosu </w:t>
      </w:r>
      <w:r w:rsidRPr="00BD7135">
        <w:rPr>
          <w:rFonts w:ascii="Arial" w:eastAsia="Calibri" w:hAnsi="Arial" w:cs="Arial"/>
          <w:sz w:val="24"/>
          <w:szCs w:val="24"/>
        </w:rPr>
        <w:t>3.057,27 kn</w:t>
      </w:r>
      <w:r w:rsidR="00D453A3">
        <w:rPr>
          <w:rFonts w:ascii="Arial" w:eastAsia="Times New Roman" w:hAnsi="Arial" w:cs="Arial"/>
          <w:sz w:val="24"/>
          <w:szCs w:val="24"/>
          <w:lang w:eastAsia="hr-HR"/>
        </w:rPr>
        <w:t>.</w:t>
      </w:r>
    </w:p>
    <w:p w:rsidR="00D453A3" w:rsidRDefault="00D453A3" w:rsidP="00031BE2">
      <w:pPr>
        <w:spacing w:after="0" w:line="240" w:lineRule="auto"/>
        <w:rPr>
          <w:rFonts w:ascii="Arial" w:eastAsia="Times New Roman" w:hAnsi="Arial" w:cs="Arial"/>
          <w:sz w:val="24"/>
          <w:szCs w:val="24"/>
          <w:lang w:eastAsia="hr-HR"/>
        </w:rPr>
      </w:pPr>
    </w:p>
    <w:p w:rsidR="00D453A3" w:rsidRDefault="00D453A3" w:rsidP="00627FED">
      <w:pPr>
        <w:spacing w:after="0" w:line="240" w:lineRule="auto"/>
        <w:rPr>
          <w:rFonts w:ascii="Arial" w:eastAsia="Times New Roman" w:hAnsi="Arial" w:cs="Arial"/>
          <w:sz w:val="24"/>
          <w:szCs w:val="24"/>
          <w:lang w:eastAsia="hr-HR"/>
        </w:rPr>
      </w:pPr>
      <w:r>
        <w:rPr>
          <w:rFonts w:ascii="Arial" w:eastAsia="Times New Roman" w:hAnsi="Arial" w:cs="Arial"/>
          <w:sz w:val="24"/>
          <w:szCs w:val="24"/>
          <w:lang w:eastAsia="hr-HR"/>
        </w:rPr>
        <w:t xml:space="preserve">Diobe u ovom stečajnom postupku nema, pa je završni diobni popis </w:t>
      </w:r>
      <w:r w:rsidR="00BD7135">
        <w:rPr>
          <w:rFonts w:ascii="Arial" w:eastAsia="Times New Roman" w:hAnsi="Arial" w:cs="Arial"/>
          <w:sz w:val="24"/>
          <w:szCs w:val="24"/>
          <w:lang w:eastAsia="hr-HR"/>
        </w:rPr>
        <w:t>sljedeći:</w:t>
      </w:r>
    </w:p>
    <w:p w:rsidR="00BD7135" w:rsidRPr="00156F95" w:rsidRDefault="00BD7135" w:rsidP="00627FED">
      <w:pPr>
        <w:spacing w:after="0" w:line="240" w:lineRule="auto"/>
        <w:rPr>
          <w:rFonts w:ascii="Arial" w:eastAsia="Times New Roman" w:hAnsi="Arial" w:cs="Arial"/>
          <w:sz w:val="24"/>
          <w:szCs w:val="24"/>
          <w:lang w:eastAsia="hr-HR"/>
        </w:rPr>
      </w:pPr>
    </w:p>
    <w:tbl>
      <w:tblPr>
        <w:tblW w:w="9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5"/>
        <w:gridCol w:w="3160"/>
        <w:gridCol w:w="1800"/>
        <w:gridCol w:w="1980"/>
        <w:gridCol w:w="1800"/>
      </w:tblGrid>
      <w:tr w:rsidR="00BD7135" w:rsidRPr="00156F95" w:rsidTr="001B29FC">
        <w:tc>
          <w:tcPr>
            <w:tcW w:w="825" w:type="dxa"/>
          </w:tcPr>
          <w:p w:rsidR="00BD7135" w:rsidRPr="00101781" w:rsidRDefault="00BD7135" w:rsidP="001B29FC">
            <w:pPr>
              <w:spacing w:after="0" w:line="240" w:lineRule="auto"/>
              <w:jc w:val="center"/>
              <w:rPr>
                <w:rFonts w:ascii="Arial" w:eastAsia="Times New Roman" w:hAnsi="Arial" w:cs="Arial"/>
                <w:sz w:val="24"/>
                <w:szCs w:val="24"/>
                <w:lang w:eastAsia="hr-HR"/>
              </w:rPr>
            </w:pPr>
            <w:r w:rsidRPr="00101781">
              <w:rPr>
                <w:rFonts w:ascii="Arial" w:eastAsia="Times New Roman" w:hAnsi="Arial" w:cs="Arial"/>
                <w:sz w:val="24"/>
                <w:szCs w:val="24"/>
                <w:lang w:eastAsia="hr-HR"/>
              </w:rPr>
              <w:t>RED.</w:t>
            </w:r>
          </w:p>
          <w:p w:rsidR="00BD7135" w:rsidRPr="00101781" w:rsidRDefault="00BD7135" w:rsidP="001B29FC">
            <w:pPr>
              <w:spacing w:after="0" w:line="240" w:lineRule="auto"/>
              <w:jc w:val="center"/>
              <w:rPr>
                <w:rFonts w:ascii="Arial" w:eastAsia="Times New Roman" w:hAnsi="Arial" w:cs="Arial"/>
                <w:sz w:val="24"/>
                <w:szCs w:val="24"/>
                <w:lang w:eastAsia="hr-HR"/>
              </w:rPr>
            </w:pPr>
            <w:r w:rsidRPr="00101781">
              <w:rPr>
                <w:rFonts w:ascii="Arial" w:eastAsia="Times New Roman" w:hAnsi="Arial" w:cs="Arial"/>
                <w:sz w:val="24"/>
                <w:szCs w:val="24"/>
                <w:lang w:eastAsia="hr-HR"/>
              </w:rPr>
              <w:t>BR.</w:t>
            </w:r>
          </w:p>
        </w:tc>
        <w:tc>
          <w:tcPr>
            <w:tcW w:w="3160" w:type="dxa"/>
          </w:tcPr>
          <w:p w:rsidR="00BD7135" w:rsidRPr="00101781" w:rsidRDefault="00BD7135" w:rsidP="001B29FC">
            <w:pPr>
              <w:spacing w:after="0" w:line="240" w:lineRule="auto"/>
              <w:jc w:val="center"/>
              <w:rPr>
                <w:rFonts w:ascii="Arial" w:eastAsia="Times New Roman" w:hAnsi="Arial" w:cs="Arial"/>
                <w:sz w:val="24"/>
                <w:szCs w:val="24"/>
                <w:lang w:eastAsia="hr-HR"/>
              </w:rPr>
            </w:pPr>
            <w:r w:rsidRPr="00101781">
              <w:rPr>
                <w:rFonts w:ascii="Arial" w:eastAsia="Times New Roman" w:hAnsi="Arial" w:cs="Arial"/>
                <w:sz w:val="24"/>
                <w:szCs w:val="24"/>
                <w:lang w:eastAsia="hr-HR"/>
              </w:rPr>
              <w:t>VJEROVNIK</w:t>
            </w:r>
          </w:p>
        </w:tc>
        <w:tc>
          <w:tcPr>
            <w:tcW w:w="1800" w:type="dxa"/>
          </w:tcPr>
          <w:p w:rsidR="00BD7135" w:rsidRPr="00101781" w:rsidRDefault="00BD7135" w:rsidP="001B29FC">
            <w:pPr>
              <w:spacing w:after="0" w:line="240" w:lineRule="auto"/>
              <w:jc w:val="center"/>
              <w:rPr>
                <w:rFonts w:ascii="Arial" w:eastAsia="Times New Roman" w:hAnsi="Arial" w:cs="Arial"/>
                <w:sz w:val="24"/>
                <w:szCs w:val="24"/>
                <w:lang w:eastAsia="hr-HR"/>
              </w:rPr>
            </w:pPr>
            <w:r w:rsidRPr="00156F95">
              <w:rPr>
                <w:rFonts w:ascii="Arial" w:eastAsia="Times New Roman" w:hAnsi="Arial" w:cs="Arial"/>
                <w:sz w:val="24"/>
                <w:szCs w:val="24"/>
                <w:lang w:eastAsia="hr-HR"/>
              </w:rPr>
              <w:t>Utvrđeni iznos tražbine</w:t>
            </w:r>
          </w:p>
        </w:tc>
        <w:tc>
          <w:tcPr>
            <w:tcW w:w="1980" w:type="dxa"/>
          </w:tcPr>
          <w:p w:rsidR="00BD7135" w:rsidRPr="00101781" w:rsidRDefault="00BD7135" w:rsidP="001B29FC">
            <w:pPr>
              <w:spacing w:after="0" w:line="240" w:lineRule="auto"/>
              <w:jc w:val="center"/>
              <w:rPr>
                <w:rFonts w:ascii="Arial" w:eastAsia="Times New Roman" w:hAnsi="Arial" w:cs="Arial"/>
                <w:sz w:val="24"/>
                <w:szCs w:val="24"/>
                <w:lang w:eastAsia="hr-HR"/>
              </w:rPr>
            </w:pPr>
            <w:r w:rsidRPr="00156F95">
              <w:rPr>
                <w:rFonts w:ascii="Arial" w:eastAsia="Times New Roman" w:hAnsi="Arial" w:cs="Arial"/>
                <w:sz w:val="24"/>
                <w:szCs w:val="24"/>
                <w:lang w:eastAsia="hr-HR"/>
              </w:rPr>
              <w:t>Namireni iznos tražbine</w:t>
            </w:r>
          </w:p>
        </w:tc>
        <w:tc>
          <w:tcPr>
            <w:tcW w:w="1800" w:type="dxa"/>
          </w:tcPr>
          <w:p w:rsidR="00BD7135" w:rsidRPr="00101781" w:rsidRDefault="00BD7135" w:rsidP="001B29FC">
            <w:pPr>
              <w:spacing w:after="0" w:line="240" w:lineRule="auto"/>
              <w:jc w:val="center"/>
              <w:rPr>
                <w:rFonts w:ascii="Arial" w:eastAsia="Times New Roman" w:hAnsi="Arial" w:cs="Arial"/>
                <w:sz w:val="24"/>
                <w:szCs w:val="24"/>
                <w:lang w:eastAsia="hr-HR"/>
              </w:rPr>
            </w:pPr>
            <w:r w:rsidRPr="00156F95">
              <w:rPr>
                <w:rFonts w:ascii="Arial" w:eastAsia="Times New Roman" w:hAnsi="Arial" w:cs="Arial"/>
                <w:sz w:val="24"/>
                <w:szCs w:val="24"/>
                <w:lang w:eastAsia="hr-HR"/>
              </w:rPr>
              <w:t>Ostatak za namirenje</w:t>
            </w:r>
          </w:p>
        </w:tc>
      </w:tr>
      <w:tr w:rsidR="00BD7135" w:rsidRPr="00156F95" w:rsidTr="001B29FC">
        <w:tc>
          <w:tcPr>
            <w:tcW w:w="825" w:type="dxa"/>
          </w:tcPr>
          <w:p w:rsidR="00BD7135" w:rsidRPr="00101781" w:rsidRDefault="00BD7135" w:rsidP="001B29FC">
            <w:pPr>
              <w:spacing w:after="0" w:line="240" w:lineRule="auto"/>
              <w:jc w:val="center"/>
              <w:rPr>
                <w:rFonts w:ascii="Arial" w:eastAsia="Times New Roman" w:hAnsi="Arial" w:cs="Arial"/>
                <w:sz w:val="24"/>
                <w:szCs w:val="24"/>
                <w:lang w:eastAsia="hr-HR"/>
              </w:rPr>
            </w:pPr>
          </w:p>
          <w:p w:rsidR="00BD7135" w:rsidRPr="00101781" w:rsidRDefault="00BD7135" w:rsidP="001B29FC">
            <w:pPr>
              <w:spacing w:after="0" w:line="240" w:lineRule="auto"/>
              <w:jc w:val="center"/>
              <w:rPr>
                <w:rFonts w:ascii="Arial" w:eastAsia="Times New Roman" w:hAnsi="Arial" w:cs="Arial"/>
                <w:sz w:val="24"/>
                <w:szCs w:val="24"/>
                <w:lang w:eastAsia="hr-HR"/>
              </w:rPr>
            </w:pPr>
            <w:r w:rsidRPr="00101781">
              <w:rPr>
                <w:rFonts w:ascii="Arial" w:eastAsia="Times New Roman" w:hAnsi="Arial" w:cs="Arial"/>
                <w:sz w:val="24"/>
                <w:szCs w:val="24"/>
                <w:lang w:eastAsia="hr-HR"/>
              </w:rPr>
              <w:t>1.</w:t>
            </w:r>
          </w:p>
          <w:p w:rsidR="00BD7135" w:rsidRPr="00101781" w:rsidRDefault="00BD7135" w:rsidP="001B29FC">
            <w:pPr>
              <w:spacing w:after="0" w:line="240" w:lineRule="auto"/>
              <w:jc w:val="center"/>
              <w:rPr>
                <w:rFonts w:ascii="Arial" w:eastAsia="Times New Roman" w:hAnsi="Arial" w:cs="Arial"/>
                <w:sz w:val="24"/>
                <w:szCs w:val="24"/>
                <w:lang w:eastAsia="hr-HR"/>
              </w:rPr>
            </w:pPr>
          </w:p>
        </w:tc>
        <w:tc>
          <w:tcPr>
            <w:tcW w:w="3160" w:type="dxa"/>
          </w:tcPr>
          <w:p w:rsidR="00BD7135" w:rsidRPr="00101781" w:rsidRDefault="00BD7135" w:rsidP="001B29FC">
            <w:pPr>
              <w:spacing w:after="0" w:line="240" w:lineRule="auto"/>
              <w:rPr>
                <w:rFonts w:ascii="Arial" w:eastAsia="Times New Roman" w:hAnsi="Arial" w:cs="Arial"/>
                <w:sz w:val="24"/>
                <w:szCs w:val="24"/>
                <w:lang w:eastAsia="hr-HR"/>
              </w:rPr>
            </w:pPr>
            <w:r>
              <w:rPr>
                <w:rFonts w:ascii="Arial" w:eastAsia="Times New Roman" w:hAnsi="Arial" w:cs="Arial"/>
                <w:sz w:val="24"/>
                <w:szCs w:val="24"/>
                <w:lang w:eastAsia="hr-HR"/>
              </w:rPr>
              <w:t>ZAGREBŠPED</w:t>
            </w:r>
            <w:r w:rsidRPr="00101781">
              <w:rPr>
                <w:rFonts w:ascii="Arial" w:eastAsia="Times New Roman" w:hAnsi="Arial" w:cs="Arial"/>
                <w:sz w:val="24"/>
                <w:szCs w:val="24"/>
                <w:lang w:eastAsia="hr-HR"/>
              </w:rPr>
              <w:t xml:space="preserve"> d.</w:t>
            </w:r>
            <w:r>
              <w:rPr>
                <w:rFonts w:ascii="Arial" w:eastAsia="Times New Roman" w:hAnsi="Arial" w:cs="Arial"/>
                <w:sz w:val="24"/>
                <w:szCs w:val="24"/>
                <w:lang w:eastAsia="hr-HR"/>
              </w:rPr>
              <w:t>o.o.</w:t>
            </w:r>
          </w:p>
          <w:p w:rsidR="00BD7135" w:rsidRPr="00156F95" w:rsidRDefault="00BD7135" w:rsidP="001B29FC">
            <w:pPr>
              <w:spacing w:after="0" w:line="240" w:lineRule="auto"/>
              <w:rPr>
                <w:rFonts w:ascii="Arial" w:eastAsia="Times New Roman" w:hAnsi="Arial" w:cs="Arial"/>
                <w:sz w:val="24"/>
                <w:szCs w:val="24"/>
                <w:lang w:eastAsia="hr-HR"/>
              </w:rPr>
            </w:pPr>
            <w:r w:rsidRPr="00101781">
              <w:rPr>
                <w:rFonts w:ascii="Arial" w:eastAsia="Times New Roman" w:hAnsi="Arial" w:cs="Arial"/>
                <w:sz w:val="24"/>
                <w:szCs w:val="24"/>
                <w:lang w:eastAsia="hr-HR"/>
              </w:rPr>
              <w:t xml:space="preserve">OIB: </w:t>
            </w:r>
            <w:r>
              <w:rPr>
                <w:rFonts w:ascii="Arial" w:eastAsia="Times New Roman" w:hAnsi="Arial" w:cs="Arial"/>
                <w:sz w:val="24"/>
                <w:szCs w:val="24"/>
                <w:lang w:eastAsia="hr-HR"/>
              </w:rPr>
              <w:t>2573674713</w:t>
            </w:r>
          </w:p>
          <w:p w:rsidR="00BD7135" w:rsidRPr="00101781" w:rsidRDefault="00BD7135" w:rsidP="001B29FC">
            <w:pPr>
              <w:spacing w:after="0" w:line="240" w:lineRule="auto"/>
              <w:rPr>
                <w:rFonts w:ascii="Arial" w:eastAsia="Times New Roman" w:hAnsi="Arial" w:cs="Arial"/>
                <w:sz w:val="24"/>
                <w:szCs w:val="24"/>
                <w:lang w:eastAsia="hr-HR"/>
              </w:rPr>
            </w:pPr>
            <w:r>
              <w:rPr>
                <w:rFonts w:ascii="Arial" w:eastAsia="Times New Roman" w:hAnsi="Arial" w:cs="Arial"/>
                <w:sz w:val="24"/>
                <w:szCs w:val="24"/>
                <w:lang w:eastAsia="hr-HR"/>
              </w:rPr>
              <w:t>Vodovodna 20a</w:t>
            </w:r>
            <w:r w:rsidRPr="00101781">
              <w:rPr>
                <w:rFonts w:ascii="Arial" w:eastAsia="Times New Roman" w:hAnsi="Arial" w:cs="Arial"/>
                <w:sz w:val="24"/>
                <w:szCs w:val="24"/>
                <w:lang w:eastAsia="hr-HR"/>
              </w:rPr>
              <w:t>,</w:t>
            </w:r>
          </w:p>
          <w:p w:rsidR="00BD7135" w:rsidRPr="00101781" w:rsidRDefault="00BD7135" w:rsidP="001B29FC">
            <w:pPr>
              <w:spacing w:after="0" w:line="240" w:lineRule="auto"/>
              <w:rPr>
                <w:rFonts w:ascii="Arial" w:eastAsia="Times New Roman" w:hAnsi="Arial" w:cs="Arial"/>
                <w:sz w:val="24"/>
                <w:szCs w:val="24"/>
                <w:lang w:eastAsia="hr-HR"/>
              </w:rPr>
            </w:pPr>
            <w:r w:rsidRPr="00101781">
              <w:rPr>
                <w:rFonts w:ascii="Arial" w:eastAsia="Times New Roman" w:hAnsi="Arial" w:cs="Arial"/>
                <w:sz w:val="24"/>
                <w:szCs w:val="24"/>
                <w:lang w:eastAsia="hr-HR"/>
              </w:rPr>
              <w:t>Zagreb</w:t>
            </w:r>
          </w:p>
        </w:tc>
        <w:tc>
          <w:tcPr>
            <w:tcW w:w="1800" w:type="dxa"/>
          </w:tcPr>
          <w:p w:rsidR="00BD7135" w:rsidRPr="00101781" w:rsidRDefault="00BD7135" w:rsidP="001B29FC">
            <w:pPr>
              <w:spacing w:after="0" w:line="240" w:lineRule="auto"/>
              <w:jc w:val="center"/>
              <w:rPr>
                <w:rFonts w:ascii="Arial" w:eastAsia="Times New Roman" w:hAnsi="Arial" w:cs="Arial"/>
                <w:sz w:val="24"/>
                <w:szCs w:val="24"/>
                <w:lang w:eastAsia="hr-HR"/>
              </w:rPr>
            </w:pPr>
          </w:p>
          <w:p w:rsidR="00BD7135" w:rsidRPr="00156F95" w:rsidRDefault="00BD7135" w:rsidP="001B29FC">
            <w:pPr>
              <w:spacing w:after="0" w:line="240" w:lineRule="auto"/>
              <w:jc w:val="center"/>
              <w:rPr>
                <w:rFonts w:ascii="Arial" w:eastAsia="Times New Roman" w:hAnsi="Arial" w:cs="Arial"/>
                <w:sz w:val="24"/>
                <w:szCs w:val="24"/>
                <w:lang w:eastAsia="hr-HR"/>
              </w:rPr>
            </w:pPr>
          </w:p>
          <w:p w:rsidR="00BD7135" w:rsidRPr="00101781" w:rsidRDefault="00BD7135" w:rsidP="00BD7135">
            <w:pPr>
              <w:spacing w:after="0" w:line="240" w:lineRule="auto"/>
              <w:jc w:val="center"/>
              <w:rPr>
                <w:rFonts w:ascii="Arial" w:eastAsia="Times New Roman" w:hAnsi="Arial" w:cs="Arial"/>
                <w:sz w:val="24"/>
                <w:szCs w:val="24"/>
                <w:lang w:eastAsia="hr-HR"/>
              </w:rPr>
            </w:pPr>
            <w:r>
              <w:rPr>
                <w:rFonts w:ascii="Arial" w:eastAsia="Times New Roman" w:hAnsi="Arial" w:cs="Arial"/>
                <w:sz w:val="24"/>
                <w:szCs w:val="24"/>
                <w:lang w:eastAsia="hr-HR"/>
              </w:rPr>
              <w:t>281.352,51</w:t>
            </w:r>
          </w:p>
        </w:tc>
        <w:tc>
          <w:tcPr>
            <w:tcW w:w="1980" w:type="dxa"/>
          </w:tcPr>
          <w:p w:rsidR="00BD7135" w:rsidRPr="00156F95" w:rsidRDefault="00BD7135" w:rsidP="001B29FC">
            <w:pPr>
              <w:spacing w:after="0" w:line="240" w:lineRule="auto"/>
              <w:jc w:val="center"/>
              <w:rPr>
                <w:rFonts w:ascii="Arial" w:eastAsia="Times New Roman" w:hAnsi="Arial" w:cs="Arial"/>
                <w:sz w:val="24"/>
                <w:szCs w:val="24"/>
                <w:lang w:eastAsia="hr-HR"/>
              </w:rPr>
            </w:pPr>
          </w:p>
          <w:p w:rsidR="00BD7135" w:rsidRPr="00156F95" w:rsidRDefault="00BD7135" w:rsidP="001B29FC">
            <w:pPr>
              <w:spacing w:after="0" w:line="240" w:lineRule="auto"/>
              <w:jc w:val="center"/>
              <w:rPr>
                <w:rFonts w:ascii="Arial" w:eastAsia="Times New Roman" w:hAnsi="Arial" w:cs="Arial"/>
                <w:sz w:val="24"/>
                <w:szCs w:val="24"/>
                <w:lang w:eastAsia="hr-HR"/>
              </w:rPr>
            </w:pPr>
          </w:p>
          <w:p w:rsidR="00BD7135" w:rsidRPr="00101781" w:rsidRDefault="00BD7135" w:rsidP="001B29FC">
            <w:pPr>
              <w:spacing w:after="0" w:line="240" w:lineRule="auto"/>
              <w:jc w:val="center"/>
              <w:rPr>
                <w:rFonts w:ascii="Arial" w:eastAsia="Times New Roman" w:hAnsi="Arial" w:cs="Arial"/>
                <w:sz w:val="24"/>
                <w:szCs w:val="24"/>
                <w:lang w:eastAsia="hr-HR"/>
              </w:rPr>
            </w:pPr>
            <w:r w:rsidRPr="00156F95">
              <w:rPr>
                <w:rFonts w:ascii="Arial" w:eastAsia="Times New Roman" w:hAnsi="Arial" w:cs="Arial"/>
                <w:sz w:val="24"/>
                <w:szCs w:val="24"/>
                <w:lang w:eastAsia="hr-HR"/>
              </w:rPr>
              <w:t>0</w:t>
            </w:r>
          </w:p>
        </w:tc>
        <w:tc>
          <w:tcPr>
            <w:tcW w:w="1800" w:type="dxa"/>
          </w:tcPr>
          <w:p w:rsidR="00BD7135" w:rsidRPr="00101781" w:rsidRDefault="00BD7135" w:rsidP="001B29FC">
            <w:pPr>
              <w:spacing w:after="0" w:line="240" w:lineRule="auto"/>
              <w:jc w:val="center"/>
              <w:rPr>
                <w:rFonts w:ascii="Arial" w:eastAsia="Times New Roman" w:hAnsi="Arial" w:cs="Arial"/>
                <w:sz w:val="24"/>
                <w:szCs w:val="24"/>
                <w:lang w:eastAsia="hr-HR"/>
              </w:rPr>
            </w:pPr>
          </w:p>
          <w:p w:rsidR="00BD7135" w:rsidRDefault="00BD7135" w:rsidP="00BD7135">
            <w:pPr>
              <w:spacing w:after="0" w:line="240" w:lineRule="auto"/>
              <w:jc w:val="center"/>
              <w:rPr>
                <w:rFonts w:ascii="Arial" w:eastAsia="Times New Roman" w:hAnsi="Arial" w:cs="Arial"/>
                <w:sz w:val="24"/>
                <w:szCs w:val="24"/>
                <w:lang w:eastAsia="hr-HR"/>
              </w:rPr>
            </w:pPr>
          </w:p>
          <w:p w:rsidR="00BD7135" w:rsidRPr="00101781" w:rsidRDefault="00BD7135" w:rsidP="00BD7135">
            <w:pPr>
              <w:spacing w:after="0" w:line="240" w:lineRule="auto"/>
              <w:jc w:val="center"/>
              <w:rPr>
                <w:rFonts w:ascii="Arial" w:eastAsia="Times New Roman" w:hAnsi="Arial" w:cs="Arial"/>
                <w:sz w:val="24"/>
                <w:szCs w:val="24"/>
                <w:lang w:eastAsia="hr-HR"/>
              </w:rPr>
            </w:pPr>
            <w:r>
              <w:rPr>
                <w:rFonts w:ascii="Arial" w:eastAsia="Times New Roman" w:hAnsi="Arial" w:cs="Arial"/>
                <w:sz w:val="24"/>
                <w:szCs w:val="24"/>
                <w:lang w:eastAsia="hr-HR"/>
              </w:rPr>
              <w:t>281.352,51</w:t>
            </w:r>
          </w:p>
        </w:tc>
      </w:tr>
      <w:tr w:rsidR="00BD7135" w:rsidRPr="00156F95" w:rsidTr="001B29FC">
        <w:tc>
          <w:tcPr>
            <w:tcW w:w="825" w:type="dxa"/>
          </w:tcPr>
          <w:p w:rsidR="00BD7135" w:rsidRPr="00101781" w:rsidRDefault="00BD7135" w:rsidP="001B29FC">
            <w:pPr>
              <w:spacing w:after="0" w:line="240" w:lineRule="auto"/>
              <w:jc w:val="center"/>
              <w:rPr>
                <w:rFonts w:ascii="Arial" w:eastAsia="Times New Roman" w:hAnsi="Arial" w:cs="Arial"/>
                <w:sz w:val="24"/>
                <w:szCs w:val="24"/>
                <w:lang w:eastAsia="hr-HR"/>
              </w:rPr>
            </w:pPr>
          </w:p>
          <w:p w:rsidR="00BD7135" w:rsidRPr="00101781" w:rsidRDefault="00BD7135" w:rsidP="001B29FC">
            <w:pPr>
              <w:spacing w:after="0" w:line="240" w:lineRule="auto"/>
              <w:jc w:val="center"/>
              <w:rPr>
                <w:rFonts w:ascii="Arial" w:eastAsia="Times New Roman" w:hAnsi="Arial" w:cs="Arial"/>
                <w:sz w:val="24"/>
                <w:szCs w:val="24"/>
                <w:lang w:eastAsia="hr-HR"/>
              </w:rPr>
            </w:pPr>
            <w:r w:rsidRPr="00101781">
              <w:rPr>
                <w:rFonts w:ascii="Arial" w:eastAsia="Times New Roman" w:hAnsi="Arial" w:cs="Arial"/>
                <w:sz w:val="24"/>
                <w:szCs w:val="24"/>
                <w:lang w:eastAsia="hr-HR"/>
              </w:rPr>
              <w:t>2.</w:t>
            </w:r>
          </w:p>
          <w:p w:rsidR="00BD7135" w:rsidRPr="00101781" w:rsidRDefault="00BD7135" w:rsidP="001B29FC">
            <w:pPr>
              <w:spacing w:after="0" w:line="240" w:lineRule="auto"/>
              <w:jc w:val="center"/>
              <w:rPr>
                <w:rFonts w:ascii="Arial" w:eastAsia="Times New Roman" w:hAnsi="Arial" w:cs="Arial"/>
                <w:sz w:val="24"/>
                <w:szCs w:val="24"/>
                <w:lang w:eastAsia="hr-HR"/>
              </w:rPr>
            </w:pPr>
          </w:p>
        </w:tc>
        <w:tc>
          <w:tcPr>
            <w:tcW w:w="3160" w:type="dxa"/>
          </w:tcPr>
          <w:p w:rsidR="00BD7135" w:rsidRPr="00101781" w:rsidRDefault="00BD7135" w:rsidP="001B29FC">
            <w:pPr>
              <w:spacing w:after="0" w:line="240" w:lineRule="auto"/>
              <w:rPr>
                <w:rFonts w:ascii="Arial" w:eastAsia="Times New Roman" w:hAnsi="Arial" w:cs="Arial"/>
                <w:sz w:val="24"/>
                <w:szCs w:val="24"/>
                <w:lang w:eastAsia="hr-HR"/>
              </w:rPr>
            </w:pPr>
          </w:p>
          <w:p w:rsidR="00BD7135" w:rsidRDefault="00BD7135" w:rsidP="001B29FC">
            <w:pPr>
              <w:spacing w:after="0" w:line="240" w:lineRule="auto"/>
              <w:rPr>
                <w:rFonts w:ascii="Arial" w:eastAsia="Times New Roman" w:hAnsi="Arial" w:cs="Arial"/>
                <w:sz w:val="24"/>
                <w:szCs w:val="24"/>
                <w:lang w:eastAsia="hr-HR"/>
              </w:rPr>
            </w:pPr>
            <w:r>
              <w:rPr>
                <w:rFonts w:ascii="Arial" w:eastAsia="Times New Roman" w:hAnsi="Arial" w:cs="Arial"/>
                <w:sz w:val="24"/>
                <w:szCs w:val="24"/>
                <w:lang w:eastAsia="hr-HR"/>
              </w:rPr>
              <w:t xml:space="preserve">WIENER OSIGURANJE </w:t>
            </w:r>
            <w:r>
              <w:rPr>
                <w:rFonts w:ascii="Arial" w:eastAsia="Times New Roman" w:hAnsi="Arial" w:cs="Arial"/>
                <w:sz w:val="24"/>
                <w:szCs w:val="24"/>
                <w:lang w:eastAsia="hr-HR"/>
              </w:rPr>
              <w:lastRenderedPageBreak/>
              <w:t xml:space="preserve">VIENA INSURANCE GROUP </w:t>
            </w:r>
          </w:p>
          <w:p w:rsidR="00BD7135" w:rsidRPr="00156F95" w:rsidRDefault="00BD7135" w:rsidP="001B29FC">
            <w:pPr>
              <w:spacing w:after="0" w:line="240" w:lineRule="auto"/>
              <w:rPr>
                <w:rFonts w:ascii="Arial" w:eastAsia="Times New Roman" w:hAnsi="Arial" w:cs="Arial"/>
                <w:sz w:val="24"/>
                <w:szCs w:val="24"/>
                <w:lang w:eastAsia="hr-HR"/>
              </w:rPr>
            </w:pPr>
            <w:r>
              <w:rPr>
                <w:rFonts w:ascii="Arial" w:eastAsia="Times New Roman" w:hAnsi="Arial" w:cs="Arial"/>
                <w:sz w:val="24"/>
                <w:szCs w:val="24"/>
                <w:lang w:eastAsia="hr-HR"/>
              </w:rPr>
              <w:t>O</w:t>
            </w:r>
            <w:r w:rsidRPr="00101781">
              <w:rPr>
                <w:rFonts w:ascii="Arial" w:eastAsia="Times New Roman" w:hAnsi="Arial" w:cs="Arial"/>
                <w:sz w:val="24"/>
                <w:szCs w:val="24"/>
                <w:lang w:eastAsia="hr-HR"/>
              </w:rPr>
              <w:t xml:space="preserve">IB. </w:t>
            </w:r>
            <w:r w:rsidR="00440469">
              <w:rPr>
                <w:rFonts w:ascii="Arial" w:eastAsia="Times New Roman" w:hAnsi="Arial" w:cs="Arial"/>
                <w:sz w:val="24"/>
                <w:szCs w:val="24"/>
                <w:lang w:eastAsia="hr-HR"/>
              </w:rPr>
              <w:t>52848403362</w:t>
            </w:r>
          </w:p>
          <w:p w:rsidR="00BD7135" w:rsidRPr="00101781" w:rsidRDefault="00440469" w:rsidP="001B29FC">
            <w:pPr>
              <w:spacing w:after="0" w:line="240" w:lineRule="auto"/>
              <w:rPr>
                <w:rFonts w:ascii="Arial" w:eastAsia="Times New Roman" w:hAnsi="Arial" w:cs="Arial"/>
                <w:sz w:val="24"/>
                <w:szCs w:val="24"/>
                <w:lang w:eastAsia="hr-HR"/>
              </w:rPr>
            </w:pPr>
            <w:r>
              <w:rPr>
                <w:rFonts w:ascii="Arial" w:eastAsia="Times New Roman" w:hAnsi="Arial" w:cs="Arial"/>
                <w:sz w:val="24"/>
                <w:szCs w:val="24"/>
                <w:lang w:eastAsia="hr-HR"/>
              </w:rPr>
              <w:t>Slovenska ulica 24</w:t>
            </w:r>
            <w:r w:rsidR="00BD7135" w:rsidRPr="00101781">
              <w:rPr>
                <w:rFonts w:ascii="Arial" w:eastAsia="Times New Roman" w:hAnsi="Arial" w:cs="Arial"/>
                <w:sz w:val="24"/>
                <w:szCs w:val="24"/>
                <w:lang w:eastAsia="hr-HR"/>
              </w:rPr>
              <w:t>,</w:t>
            </w:r>
          </w:p>
          <w:p w:rsidR="00BD7135" w:rsidRPr="00101781" w:rsidRDefault="00BD7135" w:rsidP="001B29FC">
            <w:pPr>
              <w:spacing w:after="0" w:line="240" w:lineRule="auto"/>
              <w:rPr>
                <w:rFonts w:ascii="Arial" w:eastAsia="Times New Roman" w:hAnsi="Arial" w:cs="Arial"/>
                <w:sz w:val="24"/>
                <w:szCs w:val="24"/>
                <w:lang w:eastAsia="hr-HR"/>
              </w:rPr>
            </w:pPr>
            <w:r w:rsidRPr="00101781">
              <w:rPr>
                <w:rFonts w:ascii="Arial" w:eastAsia="Times New Roman" w:hAnsi="Arial" w:cs="Arial"/>
                <w:sz w:val="24"/>
                <w:szCs w:val="24"/>
                <w:lang w:eastAsia="hr-HR"/>
              </w:rPr>
              <w:t>Zagreb</w:t>
            </w:r>
          </w:p>
        </w:tc>
        <w:tc>
          <w:tcPr>
            <w:tcW w:w="1800" w:type="dxa"/>
          </w:tcPr>
          <w:p w:rsidR="00BD7135" w:rsidRPr="00101781" w:rsidRDefault="00BD7135" w:rsidP="001B29FC">
            <w:pPr>
              <w:spacing w:after="0" w:line="240" w:lineRule="auto"/>
              <w:rPr>
                <w:rFonts w:ascii="Arial" w:eastAsia="Times New Roman" w:hAnsi="Arial" w:cs="Arial"/>
                <w:sz w:val="24"/>
                <w:szCs w:val="24"/>
                <w:lang w:eastAsia="hr-HR"/>
              </w:rPr>
            </w:pPr>
          </w:p>
          <w:p w:rsidR="00BD7135" w:rsidRPr="00101781" w:rsidRDefault="00BD7135" w:rsidP="001B29FC">
            <w:pPr>
              <w:spacing w:after="0" w:line="240" w:lineRule="auto"/>
              <w:jc w:val="center"/>
              <w:rPr>
                <w:rFonts w:ascii="Arial" w:eastAsia="Times New Roman" w:hAnsi="Arial" w:cs="Arial"/>
                <w:sz w:val="24"/>
                <w:szCs w:val="24"/>
                <w:lang w:eastAsia="hr-HR"/>
              </w:rPr>
            </w:pPr>
          </w:p>
          <w:p w:rsidR="00BD7135" w:rsidRPr="00101781" w:rsidRDefault="00440469" w:rsidP="001B29FC">
            <w:pPr>
              <w:spacing w:after="0" w:line="240" w:lineRule="auto"/>
              <w:jc w:val="center"/>
              <w:rPr>
                <w:rFonts w:ascii="Arial" w:eastAsia="Times New Roman" w:hAnsi="Arial" w:cs="Arial"/>
                <w:sz w:val="24"/>
                <w:szCs w:val="24"/>
                <w:lang w:eastAsia="hr-HR"/>
              </w:rPr>
            </w:pPr>
            <w:r>
              <w:rPr>
                <w:rFonts w:ascii="Arial" w:eastAsia="Times New Roman" w:hAnsi="Arial" w:cs="Arial"/>
                <w:sz w:val="24"/>
                <w:szCs w:val="24"/>
                <w:lang w:eastAsia="hr-HR"/>
              </w:rPr>
              <w:lastRenderedPageBreak/>
              <w:t>3.724,06</w:t>
            </w:r>
          </w:p>
        </w:tc>
        <w:tc>
          <w:tcPr>
            <w:tcW w:w="1980" w:type="dxa"/>
          </w:tcPr>
          <w:p w:rsidR="00BD7135" w:rsidRPr="00156F95" w:rsidRDefault="00BD7135" w:rsidP="001B29FC">
            <w:pPr>
              <w:spacing w:after="0" w:line="240" w:lineRule="auto"/>
              <w:jc w:val="center"/>
              <w:rPr>
                <w:rFonts w:ascii="Arial" w:eastAsia="Times New Roman" w:hAnsi="Arial" w:cs="Arial"/>
                <w:sz w:val="24"/>
                <w:szCs w:val="24"/>
                <w:lang w:eastAsia="hr-HR"/>
              </w:rPr>
            </w:pPr>
          </w:p>
          <w:p w:rsidR="00BD7135" w:rsidRPr="00156F95" w:rsidRDefault="00BD7135" w:rsidP="001B29FC">
            <w:pPr>
              <w:spacing w:after="0" w:line="240" w:lineRule="auto"/>
              <w:jc w:val="center"/>
              <w:rPr>
                <w:rFonts w:ascii="Arial" w:eastAsia="Times New Roman" w:hAnsi="Arial" w:cs="Arial"/>
                <w:sz w:val="24"/>
                <w:szCs w:val="24"/>
                <w:lang w:eastAsia="hr-HR"/>
              </w:rPr>
            </w:pPr>
          </w:p>
          <w:p w:rsidR="00BD7135" w:rsidRPr="00101781" w:rsidRDefault="00BD7135" w:rsidP="001B29FC">
            <w:pPr>
              <w:spacing w:after="0" w:line="240" w:lineRule="auto"/>
              <w:jc w:val="center"/>
              <w:rPr>
                <w:rFonts w:ascii="Arial" w:eastAsia="Times New Roman" w:hAnsi="Arial" w:cs="Arial"/>
                <w:sz w:val="24"/>
                <w:szCs w:val="24"/>
                <w:lang w:eastAsia="hr-HR"/>
              </w:rPr>
            </w:pPr>
            <w:r w:rsidRPr="00156F95">
              <w:rPr>
                <w:rFonts w:ascii="Arial" w:eastAsia="Times New Roman" w:hAnsi="Arial" w:cs="Arial"/>
                <w:sz w:val="24"/>
                <w:szCs w:val="24"/>
                <w:lang w:eastAsia="hr-HR"/>
              </w:rPr>
              <w:lastRenderedPageBreak/>
              <w:t>0</w:t>
            </w:r>
          </w:p>
        </w:tc>
        <w:tc>
          <w:tcPr>
            <w:tcW w:w="1800" w:type="dxa"/>
          </w:tcPr>
          <w:p w:rsidR="00BD7135" w:rsidRPr="00156F95" w:rsidRDefault="00BD7135" w:rsidP="001B29FC">
            <w:pPr>
              <w:spacing w:after="0" w:line="240" w:lineRule="auto"/>
              <w:jc w:val="center"/>
              <w:rPr>
                <w:rFonts w:ascii="Arial" w:eastAsia="Times New Roman" w:hAnsi="Arial" w:cs="Arial"/>
                <w:sz w:val="24"/>
                <w:szCs w:val="24"/>
                <w:lang w:eastAsia="hr-HR"/>
              </w:rPr>
            </w:pPr>
          </w:p>
          <w:p w:rsidR="00BD7135" w:rsidRPr="00156F95" w:rsidRDefault="00BD7135" w:rsidP="001B29FC">
            <w:pPr>
              <w:spacing w:after="0" w:line="240" w:lineRule="auto"/>
              <w:jc w:val="center"/>
              <w:rPr>
                <w:rFonts w:ascii="Arial" w:eastAsia="Times New Roman" w:hAnsi="Arial" w:cs="Arial"/>
                <w:sz w:val="24"/>
                <w:szCs w:val="24"/>
                <w:lang w:eastAsia="hr-HR"/>
              </w:rPr>
            </w:pPr>
          </w:p>
          <w:p w:rsidR="00BD7135" w:rsidRPr="00101781" w:rsidRDefault="00440469" w:rsidP="00440469">
            <w:pPr>
              <w:spacing w:after="0" w:line="240" w:lineRule="auto"/>
              <w:jc w:val="center"/>
              <w:rPr>
                <w:rFonts w:ascii="Arial" w:eastAsia="Times New Roman" w:hAnsi="Arial" w:cs="Arial"/>
                <w:sz w:val="24"/>
                <w:szCs w:val="24"/>
                <w:lang w:eastAsia="hr-HR"/>
              </w:rPr>
            </w:pPr>
            <w:r>
              <w:rPr>
                <w:rFonts w:ascii="Arial" w:eastAsia="Times New Roman" w:hAnsi="Arial" w:cs="Arial"/>
                <w:sz w:val="24"/>
                <w:szCs w:val="24"/>
                <w:lang w:eastAsia="hr-HR"/>
              </w:rPr>
              <w:lastRenderedPageBreak/>
              <w:t>3.724,06</w:t>
            </w:r>
          </w:p>
        </w:tc>
      </w:tr>
      <w:tr w:rsidR="00BD7135" w:rsidRPr="00156F95" w:rsidTr="001B29FC">
        <w:tc>
          <w:tcPr>
            <w:tcW w:w="825" w:type="dxa"/>
          </w:tcPr>
          <w:p w:rsidR="00BD7135" w:rsidRPr="00101781" w:rsidRDefault="00BD7135" w:rsidP="001B29FC">
            <w:pPr>
              <w:spacing w:after="0" w:line="240" w:lineRule="auto"/>
              <w:jc w:val="center"/>
              <w:rPr>
                <w:rFonts w:ascii="Arial" w:eastAsia="Times New Roman" w:hAnsi="Arial" w:cs="Arial"/>
                <w:sz w:val="24"/>
                <w:szCs w:val="24"/>
                <w:lang w:eastAsia="hr-HR"/>
              </w:rPr>
            </w:pPr>
          </w:p>
          <w:p w:rsidR="00BD7135" w:rsidRPr="00101781" w:rsidRDefault="00BD7135" w:rsidP="001B29FC">
            <w:pPr>
              <w:spacing w:after="0" w:line="240" w:lineRule="auto"/>
              <w:jc w:val="center"/>
              <w:rPr>
                <w:rFonts w:ascii="Arial" w:eastAsia="Times New Roman" w:hAnsi="Arial" w:cs="Arial"/>
                <w:sz w:val="24"/>
                <w:szCs w:val="24"/>
                <w:lang w:eastAsia="hr-HR"/>
              </w:rPr>
            </w:pPr>
            <w:r w:rsidRPr="00101781">
              <w:rPr>
                <w:rFonts w:ascii="Arial" w:eastAsia="Times New Roman" w:hAnsi="Arial" w:cs="Arial"/>
                <w:sz w:val="24"/>
                <w:szCs w:val="24"/>
                <w:lang w:eastAsia="hr-HR"/>
              </w:rPr>
              <w:t>3.</w:t>
            </w:r>
          </w:p>
        </w:tc>
        <w:tc>
          <w:tcPr>
            <w:tcW w:w="3160" w:type="dxa"/>
          </w:tcPr>
          <w:p w:rsidR="00BD7135" w:rsidRPr="00101781" w:rsidRDefault="00BD7135" w:rsidP="001B29FC">
            <w:pPr>
              <w:spacing w:after="0" w:line="240" w:lineRule="auto"/>
              <w:rPr>
                <w:rFonts w:ascii="Arial" w:eastAsia="Times New Roman" w:hAnsi="Arial" w:cs="Arial"/>
                <w:sz w:val="24"/>
                <w:szCs w:val="24"/>
                <w:lang w:eastAsia="hr-HR"/>
              </w:rPr>
            </w:pPr>
          </w:p>
          <w:p w:rsidR="00BD7135" w:rsidRPr="00101781" w:rsidRDefault="00440469" w:rsidP="001B29FC">
            <w:pPr>
              <w:spacing w:after="0" w:line="240" w:lineRule="auto"/>
              <w:rPr>
                <w:rFonts w:ascii="Arial" w:eastAsia="Times New Roman" w:hAnsi="Arial" w:cs="Arial"/>
                <w:sz w:val="24"/>
                <w:szCs w:val="24"/>
                <w:lang w:eastAsia="hr-HR"/>
              </w:rPr>
            </w:pPr>
            <w:r>
              <w:rPr>
                <w:rFonts w:ascii="Arial" w:eastAsia="Times New Roman" w:hAnsi="Arial" w:cs="Arial"/>
                <w:sz w:val="24"/>
                <w:szCs w:val="24"/>
                <w:lang w:eastAsia="hr-HR"/>
              </w:rPr>
              <w:t>VIPnet</w:t>
            </w:r>
            <w:r w:rsidR="00BD7135" w:rsidRPr="00101781">
              <w:rPr>
                <w:rFonts w:ascii="Arial" w:eastAsia="Times New Roman" w:hAnsi="Arial" w:cs="Arial"/>
                <w:sz w:val="24"/>
                <w:szCs w:val="24"/>
                <w:lang w:eastAsia="hr-HR"/>
              </w:rPr>
              <w:t xml:space="preserve"> d.o.o.</w:t>
            </w:r>
          </w:p>
          <w:p w:rsidR="00BD7135" w:rsidRPr="00156F95" w:rsidRDefault="00BD7135" w:rsidP="001B29FC">
            <w:pPr>
              <w:spacing w:after="0" w:line="240" w:lineRule="auto"/>
              <w:rPr>
                <w:rFonts w:ascii="Arial" w:eastAsia="Times New Roman" w:hAnsi="Arial" w:cs="Arial"/>
                <w:sz w:val="24"/>
                <w:szCs w:val="24"/>
                <w:lang w:eastAsia="hr-HR"/>
              </w:rPr>
            </w:pPr>
            <w:r w:rsidRPr="00101781">
              <w:rPr>
                <w:rFonts w:ascii="Arial" w:eastAsia="Times New Roman" w:hAnsi="Arial" w:cs="Arial"/>
                <w:sz w:val="24"/>
                <w:szCs w:val="24"/>
                <w:lang w:eastAsia="hr-HR"/>
              </w:rPr>
              <w:t xml:space="preserve">OIB: </w:t>
            </w:r>
            <w:r w:rsidR="00440469">
              <w:rPr>
                <w:rFonts w:ascii="Arial" w:eastAsia="Times New Roman" w:hAnsi="Arial" w:cs="Arial"/>
                <w:sz w:val="24"/>
                <w:szCs w:val="24"/>
                <w:lang w:eastAsia="hr-HR"/>
              </w:rPr>
              <w:t>29524210204</w:t>
            </w:r>
          </w:p>
          <w:p w:rsidR="00BD7135" w:rsidRPr="00101781" w:rsidRDefault="00440469" w:rsidP="001B29FC">
            <w:pPr>
              <w:spacing w:after="0" w:line="240" w:lineRule="auto"/>
              <w:rPr>
                <w:rFonts w:ascii="Arial" w:eastAsia="Times New Roman" w:hAnsi="Arial" w:cs="Arial"/>
                <w:sz w:val="24"/>
                <w:szCs w:val="24"/>
                <w:lang w:eastAsia="hr-HR"/>
              </w:rPr>
            </w:pPr>
            <w:r>
              <w:rPr>
                <w:rFonts w:ascii="Arial" w:eastAsia="Times New Roman" w:hAnsi="Arial" w:cs="Arial"/>
                <w:sz w:val="24"/>
                <w:szCs w:val="24"/>
                <w:lang w:eastAsia="hr-HR"/>
              </w:rPr>
              <w:t>Vrtni put 1</w:t>
            </w:r>
          </w:p>
          <w:p w:rsidR="00BD7135" w:rsidRPr="00101781" w:rsidRDefault="00BD7135" w:rsidP="001B29FC">
            <w:pPr>
              <w:spacing w:after="0" w:line="240" w:lineRule="auto"/>
              <w:rPr>
                <w:rFonts w:ascii="Arial" w:eastAsia="Times New Roman" w:hAnsi="Arial" w:cs="Arial"/>
                <w:sz w:val="24"/>
                <w:szCs w:val="24"/>
                <w:lang w:eastAsia="hr-HR"/>
              </w:rPr>
            </w:pPr>
            <w:r w:rsidRPr="00101781">
              <w:rPr>
                <w:rFonts w:ascii="Arial" w:eastAsia="Times New Roman" w:hAnsi="Arial" w:cs="Arial"/>
                <w:sz w:val="24"/>
                <w:szCs w:val="24"/>
                <w:lang w:eastAsia="hr-HR"/>
              </w:rPr>
              <w:t xml:space="preserve"> Zagreb</w:t>
            </w:r>
          </w:p>
          <w:p w:rsidR="00BD7135" w:rsidRPr="00101781" w:rsidRDefault="00BD7135" w:rsidP="001B29FC">
            <w:pPr>
              <w:spacing w:after="0" w:line="240" w:lineRule="auto"/>
              <w:rPr>
                <w:rFonts w:ascii="Arial" w:eastAsia="Times New Roman" w:hAnsi="Arial" w:cs="Arial"/>
                <w:sz w:val="24"/>
                <w:szCs w:val="24"/>
                <w:lang w:eastAsia="hr-HR"/>
              </w:rPr>
            </w:pPr>
          </w:p>
        </w:tc>
        <w:tc>
          <w:tcPr>
            <w:tcW w:w="1800" w:type="dxa"/>
          </w:tcPr>
          <w:p w:rsidR="00BD7135" w:rsidRPr="00101781" w:rsidRDefault="00BD7135" w:rsidP="001B29FC">
            <w:pPr>
              <w:spacing w:after="0" w:line="240" w:lineRule="auto"/>
              <w:jc w:val="center"/>
              <w:rPr>
                <w:rFonts w:ascii="Arial" w:eastAsia="Times New Roman" w:hAnsi="Arial" w:cs="Arial"/>
                <w:sz w:val="24"/>
                <w:szCs w:val="24"/>
                <w:lang w:eastAsia="hr-HR"/>
              </w:rPr>
            </w:pPr>
          </w:p>
          <w:p w:rsidR="00BD7135" w:rsidRPr="00156F95" w:rsidRDefault="00BD7135" w:rsidP="001B29FC">
            <w:pPr>
              <w:spacing w:after="0" w:line="240" w:lineRule="auto"/>
              <w:jc w:val="center"/>
              <w:rPr>
                <w:rFonts w:ascii="Arial" w:eastAsia="Times New Roman" w:hAnsi="Arial" w:cs="Arial"/>
                <w:sz w:val="24"/>
                <w:szCs w:val="24"/>
                <w:lang w:eastAsia="hr-HR"/>
              </w:rPr>
            </w:pPr>
          </w:p>
          <w:p w:rsidR="00BD7135" w:rsidRPr="00101781" w:rsidRDefault="00BD7135" w:rsidP="00440469">
            <w:pPr>
              <w:spacing w:after="0" w:line="240" w:lineRule="auto"/>
              <w:jc w:val="center"/>
              <w:rPr>
                <w:rFonts w:ascii="Arial" w:eastAsia="Times New Roman" w:hAnsi="Arial" w:cs="Arial"/>
                <w:sz w:val="24"/>
                <w:szCs w:val="24"/>
                <w:lang w:eastAsia="hr-HR"/>
              </w:rPr>
            </w:pPr>
            <w:r w:rsidRPr="00101781">
              <w:rPr>
                <w:rFonts w:ascii="Arial" w:eastAsia="Times New Roman" w:hAnsi="Arial" w:cs="Arial"/>
                <w:sz w:val="24"/>
                <w:szCs w:val="24"/>
                <w:lang w:eastAsia="hr-HR"/>
              </w:rPr>
              <w:t>2</w:t>
            </w:r>
            <w:r w:rsidR="00440469">
              <w:rPr>
                <w:rFonts w:ascii="Arial" w:eastAsia="Times New Roman" w:hAnsi="Arial" w:cs="Arial"/>
                <w:sz w:val="24"/>
                <w:szCs w:val="24"/>
                <w:lang w:eastAsia="hr-HR"/>
              </w:rPr>
              <w:t>.049,72</w:t>
            </w:r>
          </w:p>
        </w:tc>
        <w:tc>
          <w:tcPr>
            <w:tcW w:w="1980" w:type="dxa"/>
          </w:tcPr>
          <w:p w:rsidR="00BD7135" w:rsidRPr="00156F95" w:rsidRDefault="00BD7135" w:rsidP="001B29FC">
            <w:pPr>
              <w:spacing w:after="0" w:line="240" w:lineRule="auto"/>
              <w:jc w:val="center"/>
              <w:rPr>
                <w:rFonts w:ascii="Arial" w:eastAsia="Times New Roman" w:hAnsi="Arial" w:cs="Arial"/>
                <w:sz w:val="24"/>
                <w:szCs w:val="24"/>
                <w:lang w:eastAsia="hr-HR"/>
              </w:rPr>
            </w:pPr>
          </w:p>
          <w:p w:rsidR="00BD7135" w:rsidRPr="00156F95" w:rsidRDefault="00BD7135" w:rsidP="001B29FC">
            <w:pPr>
              <w:spacing w:after="0" w:line="240" w:lineRule="auto"/>
              <w:jc w:val="center"/>
              <w:rPr>
                <w:rFonts w:ascii="Arial" w:eastAsia="Times New Roman" w:hAnsi="Arial" w:cs="Arial"/>
                <w:sz w:val="24"/>
                <w:szCs w:val="24"/>
                <w:lang w:eastAsia="hr-HR"/>
              </w:rPr>
            </w:pPr>
          </w:p>
          <w:p w:rsidR="00BD7135" w:rsidRPr="00101781" w:rsidRDefault="00BD7135" w:rsidP="001B29FC">
            <w:pPr>
              <w:spacing w:after="0" w:line="240" w:lineRule="auto"/>
              <w:jc w:val="center"/>
              <w:rPr>
                <w:rFonts w:ascii="Arial" w:eastAsia="Times New Roman" w:hAnsi="Arial" w:cs="Arial"/>
                <w:sz w:val="24"/>
                <w:szCs w:val="24"/>
                <w:lang w:eastAsia="hr-HR"/>
              </w:rPr>
            </w:pPr>
            <w:r w:rsidRPr="00156F95">
              <w:rPr>
                <w:rFonts w:ascii="Arial" w:eastAsia="Times New Roman" w:hAnsi="Arial" w:cs="Arial"/>
                <w:sz w:val="24"/>
                <w:szCs w:val="24"/>
                <w:lang w:eastAsia="hr-HR"/>
              </w:rPr>
              <w:t>0</w:t>
            </w:r>
          </w:p>
        </w:tc>
        <w:tc>
          <w:tcPr>
            <w:tcW w:w="1800" w:type="dxa"/>
          </w:tcPr>
          <w:p w:rsidR="00BD7135" w:rsidRPr="00156F95" w:rsidRDefault="00BD7135" w:rsidP="001B29FC">
            <w:pPr>
              <w:spacing w:after="0" w:line="240" w:lineRule="auto"/>
              <w:rPr>
                <w:rFonts w:ascii="Arial" w:eastAsia="Times New Roman" w:hAnsi="Arial" w:cs="Arial"/>
                <w:sz w:val="24"/>
                <w:szCs w:val="24"/>
                <w:lang w:eastAsia="hr-HR"/>
              </w:rPr>
            </w:pPr>
          </w:p>
          <w:p w:rsidR="00440469" w:rsidRDefault="00440469" w:rsidP="00440469">
            <w:pPr>
              <w:spacing w:after="0" w:line="240" w:lineRule="auto"/>
              <w:rPr>
                <w:rFonts w:ascii="Arial" w:eastAsia="Times New Roman" w:hAnsi="Arial" w:cs="Arial"/>
                <w:sz w:val="24"/>
                <w:szCs w:val="24"/>
                <w:lang w:eastAsia="hr-HR"/>
              </w:rPr>
            </w:pPr>
          </w:p>
          <w:p w:rsidR="00BD7135" w:rsidRPr="00101781" w:rsidRDefault="00440469" w:rsidP="00440469">
            <w:pPr>
              <w:spacing w:after="0" w:line="240" w:lineRule="auto"/>
              <w:rPr>
                <w:rFonts w:ascii="Arial" w:eastAsia="Times New Roman" w:hAnsi="Arial" w:cs="Arial"/>
                <w:sz w:val="24"/>
                <w:szCs w:val="24"/>
                <w:lang w:eastAsia="hr-HR"/>
              </w:rPr>
            </w:pPr>
            <w:r w:rsidRPr="00101781">
              <w:rPr>
                <w:rFonts w:ascii="Arial" w:eastAsia="Times New Roman" w:hAnsi="Arial" w:cs="Arial"/>
                <w:sz w:val="24"/>
                <w:szCs w:val="24"/>
                <w:lang w:eastAsia="hr-HR"/>
              </w:rPr>
              <w:t>2</w:t>
            </w:r>
            <w:r>
              <w:rPr>
                <w:rFonts w:ascii="Arial" w:eastAsia="Times New Roman" w:hAnsi="Arial" w:cs="Arial"/>
                <w:sz w:val="24"/>
                <w:szCs w:val="24"/>
                <w:lang w:eastAsia="hr-HR"/>
              </w:rPr>
              <w:t>.049,72</w:t>
            </w:r>
          </w:p>
        </w:tc>
      </w:tr>
      <w:tr w:rsidR="00440469" w:rsidRPr="00156F95" w:rsidTr="001B29FC">
        <w:tc>
          <w:tcPr>
            <w:tcW w:w="825" w:type="dxa"/>
          </w:tcPr>
          <w:p w:rsidR="00440469" w:rsidRPr="00101781" w:rsidRDefault="00440469" w:rsidP="001B29FC">
            <w:pPr>
              <w:spacing w:after="0" w:line="240" w:lineRule="auto"/>
              <w:jc w:val="center"/>
              <w:rPr>
                <w:rFonts w:ascii="Arial" w:eastAsia="Times New Roman" w:hAnsi="Arial" w:cs="Arial"/>
                <w:sz w:val="24"/>
                <w:szCs w:val="24"/>
                <w:lang w:eastAsia="hr-HR"/>
              </w:rPr>
            </w:pPr>
            <w:r>
              <w:rPr>
                <w:rFonts w:ascii="Arial" w:eastAsia="Times New Roman" w:hAnsi="Arial" w:cs="Arial"/>
                <w:sz w:val="24"/>
                <w:szCs w:val="24"/>
                <w:lang w:eastAsia="hr-HR"/>
              </w:rPr>
              <w:t>4.</w:t>
            </w:r>
          </w:p>
        </w:tc>
        <w:tc>
          <w:tcPr>
            <w:tcW w:w="3160" w:type="dxa"/>
          </w:tcPr>
          <w:p w:rsidR="00440469" w:rsidRDefault="00440469" w:rsidP="001B29FC">
            <w:pPr>
              <w:spacing w:after="0" w:line="240" w:lineRule="auto"/>
              <w:rPr>
                <w:rFonts w:ascii="Arial" w:eastAsia="Times New Roman" w:hAnsi="Arial" w:cs="Arial"/>
                <w:sz w:val="24"/>
                <w:szCs w:val="24"/>
                <w:lang w:eastAsia="hr-HR"/>
              </w:rPr>
            </w:pPr>
            <w:r>
              <w:rPr>
                <w:rFonts w:ascii="Arial" w:eastAsia="Times New Roman" w:hAnsi="Arial" w:cs="Arial"/>
                <w:sz w:val="24"/>
                <w:szCs w:val="24"/>
                <w:lang w:eastAsia="hr-HR"/>
              </w:rPr>
              <w:t>OTP-Leasing d.d. OIB:23780250353</w:t>
            </w:r>
          </w:p>
          <w:p w:rsidR="00440469" w:rsidRPr="00101781" w:rsidRDefault="00440469" w:rsidP="001B29FC">
            <w:pPr>
              <w:spacing w:after="0" w:line="240" w:lineRule="auto"/>
              <w:rPr>
                <w:rFonts w:ascii="Arial" w:eastAsia="Times New Roman" w:hAnsi="Arial" w:cs="Arial"/>
                <w:sz w:val="24"/>
                <w:szCs w:val="24"/>
                <w:lang w:eastAsia="hr-HR"/>
              </w:rPr>
            </w:pPr>
            <w:r>
              <w:rPr>
                <w:rFonts w:ascii="Arial" w:eastAsia="Times New Roman" w:hAnsi="Arial" w:cs="Arial"/>
                <w:sz w:val="24"/>
                <w:szCs w:val="24"/>
                <w:lang w:eastAsia="hr-HR"/>
              </w:rPr>
              <w:t xml:space="preserve"> Avenue center, Avenija Dubrovnik 16c Zagreb</w:t>
            </w:r>
          </w:p>
        </w:tc>
        <w:tc>
          <w:tcPr>
            <w:tcW w:w="1800" w:type="dxa"/>
          </w:tcPr>
          <w:p w:rsidR="00440469" w:rsidRDefault="00440469" w:rsidP="001B29FC">
            <w:pPr>
              <w:spacing w:after="0" w:line="240" w:lineRule="auto"/>
              <w:jc w:val="center"/>
              <w:rPr>
                <w:rFonts w:ascii="Arial" w:eastAsia="Times New Roman" w:hAnsi="Arial" w:cs="Arial"/>
                <w:sz w:val="24"/>
                <w:szCs w:val="24"/>
                <w:lang w:eastAsia="hr-HR"/>
              </w:rPr>
            </w:pPr>
          </w:p>
          <w:p w:rsidR="00440469" w:rsidRPr="00101781" w:rsidRDefault="00440469" w:rsidP="001B29FC">
            <w:pPr>
              <w:spacing w:after="0" w:line="240" w:lineRule="auto"/>
              <w:jc w:val="center"/>
              <w:rPr>
                <w:rFonts w:ascii="Arial" w:eastAsia="Times New Roman" w:hAnsi="Arial" w:cs="Arial"/>
                <w:sz w:val="24"/>
                <w:szCs w:val="24"/>
                <w:lang w:eastAsia="hr-HR"/>
              </w:rPr>
            </w:pPr>
            <w:r>
              <w:rPr>
                <w:rFonts w:ascii="Arial" w:eastAsia="Times New Roman" w:hAnsi="Arial" w:cs="Arial"/>
                <w:sz w:val="24"/>
                <w:szCs w:val="24"/>
                <w:lang w:eastAsia="hr-HR"/>
              </w:rPr>
              <w:t>140.893,79</w:t>
            </w:r>
          </w:p>
        </w:tc>
        <w:tc>
          <w:tcPr>
            <w:tcW w:w="1980" w:type="dxa"/>
          </w:tcPr>
          <w:p w:rsidR="00440469" w:rsidRPr="00156F95" w:rsidRDefault="00440469" w:rsidP="001B29FC">
            <w:pPr>
              <w:spacing w:after="0" w:line="240" w:lineRule="auto"/>
              <w:jc w:val="center"/>
              <w:rPr>
                <w:rFonts w:ascii="Arial" w:eastAsia="Times New Roman" w:hAnsi="Arial" w:cs="Arial"/>
                <w:sz w:val="24"/>
                <w:szCs w:val="24"/>
                <w:lang w:eastAsia="hr-HR"/>
              </w:rPr>
            </w:pPr>
            <w:r>
              <w:rPr>
                <w:rFonts w:ascii="Arial" w:eastAsia="Times New Roman" w:hAnsi="Arial" w:cs="Arial"/>
                <w:sz w:val="24"/>
                <w:szCs w:val="24"/>
                <w:lang w:eastAsia="hr-HR"/>
              </w:rPr>
              <w:t>0</w:t>
            </w:r>
          </w:p>
        </w:tc>
        <w:tc>
          <w:tcPr>
            <w:tcW w:w="1800" w:type="dxa"/>
          </w:tcPr>
          <w:p w:rsidR="00440469" w:rsidRPr="00156F95" w:rsidRDefault="00440469" w:rsidP="001B29FC">
            <w:pPr>
              <w:spacing w:after="0" w:line="240" w:lineRule="auto"/>
              <w:rPr>
                <w:rFonts w:ascii="Arial" w:eastAsia="Times New Roman" w:hAnsi="Arial" w:cs="Arial"/>
                <w:sz w:val="24"/>
                <w:szCs w:val="24"/>
                <w:lang w:eastAsia="hr-HR"/>
              </w:rPr>
            </w:pPr>
            <w:r>
              <w:rPr>
                <w:rFonts w:ascii="Arial" w:eastAsia="Times New Roman" w:hAnsi="Arial" w:cs="Arial"/>
                <w:sz w:val="24"/>
                <w:szCs w:val="24"/>
                <w:lang w:eastAsia="hr-HR"/>
              </w:rPr>
              <w:t>140.893,79</w:t>
            </w:r>
          </w:p>
        </w:tc>
      </w:tr>
      <w:tr w:rsidR="00440469" w:rsidRPr="00156F95" w:rsidTr="001B29FC">
        <w:tc>
          <w:tcPr>
            <w:tcW w:w="825" w:type="dxa"/>
          </w:tcPr>
          <w:p w:rsidR="00440469" w:rsidRDefault="00440469" w:rsidP="001B29FC">
            <w:pPr>
              <w:spacing w:after="0" w:line="240" w:lineRule="auto"/>
              <w:jc w:val="center"/>
              <w:rPr>
                <w:rFonts w:ascii="Arial" w:eastAsia="Times New Roman" w:hAnsi="Arial" w:cs="Arial"/>
                <w:sz w:val="24"/>
                <w:szCs w:val="24"/>
                <w:lang w:eastAsia="hr-HR"/>
              </w:rPr>
            </w:pPr>
            <w:r>
              <w:rPr>
                <w:rFonts w:ascii="Arial" w:eastAsia="Times New Roman" w:hAnsi="Arial" w:cs="Arial"/>
                <w:sz w:val="24"/>
                <w:szCs w:val="24"/>
                <w:lang w:eastAsia="hr-HR"/>
              </w:rPr>
              <w:t>5.</w:t>
            </w:r>
          </w:p>
        </w:tc>
        <w:tc>
          <w:tcPr>
            <w:tcW w:w="3160" w:type="dxa"/>
          </w:tcPr>
          <w:p w:rsidR="00440469" w:rsidRDefault="00440469" w:rsidP="001B29FC">
            <w:pPr>
              <w:spacing w:after="0" w:line="240" w:lineRule="auto"/>
              <w:rPr>
                <w:rFonts w:ascii="Arial" w:eastAsia="Times New Roman" w:hAnsi="Arial" w:cs="Arial"/>
                <w:sz w:val="24"/>
                <w:szCs w:val="24"/>
                <w:lang w:eastAsia="hr-HR"/>
              </w:rPr>
            </w:pPr>
            <w:r>
              <w:rPr>
                <w:rFonts w:ascii="Arial" w:eastAsia="Times New Roman" w:hAnsi="Arial" w:cs="Arial"/>
                <w:sz w:val="24"/>
                <w:szCs w:val="24"/>
                <w:lang w:eastAsia="hr-HR"/>
              </w:rPr>
              <w:t>HRVATSKE ŠUME d.o.o. OIB:69693144506 Ljudevita Farkaša Vukotinovića 2 Zagreb</w:t>
            </w:r>
          </w:p>
        </w:tc>
        <w:tc>
          <w:tcPr>
            <w:tcW w:w="1800" w:type="dxa"/>
          </w:tcPr>
          <w:p w:rsidR="00440469" w:rsidRDefault="00440469" w:rsidP="001B29FC">
            <w:pPr>
              <w:spacing w:after="0" w:line="240" w:lineRule="auto"/>
              <w:jc w:val="center"/>
              <w:rPr>
                <w:rFonts w:ascii="Arial" w:eastAsia="Times New Roman" w:hAnsi="Arial" w:cs="Arial"/>
                <w:sz w:val="24"/>
                <w:szCs w:val="24"/>
                <w:lang w:eastAsia="hr-HR"/>
              </w:rPr>
            </w:pPr>
            <w:r>
              <w:rPr>
                <w:rFonts w:ascii="Arial" w:eastAsia="Times New Roman" w:hAnsi="Arial" w:cs="Arial"/>
                <w:sz w:val="24"/>
                <w:szCs w:val="24"/>
                <w:lang w:eastAsia="hr-HR"/>
              </w:rPr>
              <w:t>25.901,20</w:t>
            </w:r>
          </w:p>
        </w:tc>
        <w:tc>
          <w:tcPr>
            <w:tcW w:w="1980" w:type="dxa"/>
          </w:tcPr>
          <w:p w:rsidR="00440469" w:rsidRDefault="00440469" w:rsidP="001B29FC">
            <w:pPr>
              <w:spacing w:after="0" w:line="240" w:lineRule="auto"/>
              <w:jc w:val="center"/>
              <w:rPr>
                <w:rFonts w:ascii="Arial" w:eastAsia="Times New Roman" w:hAnsi="Arial" w:cs="Arial"/>
                <w:sz w:val="24"/>
                <w:szCs w:val="24"/>
                <w:lang w:eastAsia="hr-HR"/>
              </w:rPr>
            </w:pPr>
            <w:r>
              <w:rPr>
                <w:rFonts w:ascii="Arial" w:eastAsia="Times New Roman" w:hAnsi="Arial" w:cs="Arial"/>
                <w:sz w:val="24"/>
                <w:szCs w:val="24"/>
                <w:lang w:eastAsia="hr-HR"/>
              </w:rPr>
              <w:t>0</w:t>
            </w:r>
          </w:p>
        </w:tc>
        <w:tc>
          <w:tcPr>
            <w:tcW w:w="1800" w:type="dxa"/>
          </w:tcPr>
          <w:p w:rsidR="00440469" w:rsidRDefault="00440469" w:rsidP="001B29FC">
            <w:pPr>
              <w:spacing w:after="0" w:line="240" w:lineRule="auto"/>
              <w:rPr>
                <w:rFonts w:ascii="Arial" w:eastAsia="Times New Roman" w:hAnsi="Arial" w:cs="Arial"/>
                <w:sz w:val="24"/>
                <w:szCs w:val="24"/>
                <w:lang w:eastAsia="hr-HR"/>
              </w:rPr>
            </w:pPr>
            <w:r>
              <w:rPr>
                <w:rFonts w:ascii="Arial" w:eastAsia="Times New Roman" w:hAnsi="Arial" w:cs="Arial"/>
                <w:sz w:val="24"/>
                <w:szCs w:val="24"/>
                <w:lang w:eastAsia="hr-HR"/>
              </w:rPr>
              <w:t>25.901,20</w:t>
            </w:r>
          </w:p>
        </w:tc>
      </w:tr>
      <w:tr w:rsidR="00440469" w:rsidRPr="00156F95" w:rsidTr="001B29FC">
        <w:tc>
          <w:tcPr>
            <w:tcW w:w="825" w:type="dxa"/>
          </w:tcPr>
          <w:p w:rsidR="00440469" w:rsidRDefault="00440469" w:rsidP="001B29FC">
            <w:pPr>
              <w:spacing w:after="0" w:line="240" w:lineRule="auto"/>
              <w:jc w:val="center"/>
              <w:rPr>
                <w:rFonts w:ascii="Arial" w:eastAsia="Times New Roman" w:hAnsi="Arial" w:cs="Arial"/>
                <w:sz w:val="24"/>
                <w:szCs w:val="24"/>
                <w:lang w:eastAsia="hr-HR"/>
              </w:rPr>
            </w:pPr>
            <w:r>
              <w:rPr>
                <w:rFonts w:ascii="Arial" w:eastAsia="Times New Roman" w:hAnsi="Arial" w:cs="Arial"/>
                <w:sz w:val="24"/>
                <w:szCs w:val="24"/>
                <w:lang w:eastAsia="hr-HR"/>
              </w:rPr>
              <w:t>6.</w:t>
            </w:r>
          </w:p>
        </w:tc>
        <w:tc>
          <w:tcPr>
            <w:tcW w:w="3160" w:type="dxa"/>
          </w:tcPr>
          <w:p w:rsidR="00440469" w:rsidRDefault="00440469" w:rsidP="001B29FC">
            <w:pPr>
              <w:spacing w:after="0" w:line="240" w:lineRule="auto"/>
              <w:rPr>
                <w:rFonts w:ascii="Arial" w:eastAsia="Times New Roman" w:hAnsi="Arial" w:cs="Arial"/>
                <w:sz w:val="24"/>
                <w:szCs w:val="24"/>
                <w:lang w:eastAsia="hr-HR"/>
              </w:rPr>
            </w:pPr>
            <w:r>
              <w:rPr>
                <w:rFonts w:ascii="Arial" w:eastAsia="Times New Roman" w:hAnsi="Arial" w:cs="Arial"/>
                <w:sz w:val="24"/>
                <w:szCs w:val="24"/>
                <w:lang w:eastAsia="hr-HR"/>
              </w:rPr>
              <w:t>CROATIA OSIGURANJE d..d. OIB:26187994862 Filijala Zagreb, Trg bana Josipa Jelačića 13, Zagreb</w:t>
            </w:r>
          </w:p>
        </w:tc>
        <w:tc>
          <w:tcPr>
            <w:tcW w:w="1800" w:type="dxa"/>
          </w:tcPr>
          <w:p w:rsidR="00440469" w:rsidRDefault="00440469" w:rsidP="001B29FC">
            <w:pPr>
              <w:spacing w:after="0" w:line="240" w:lineRule="auto"/>
              <w:jc w:val="center"/>
              <w:rPr>
                <w:rFonts w:ascii="Arial" w:eastAsia="Times New Roman" w:hAnsi="Arial" w:cs="Arial"/>
                <w:sz w:val="24"/>
                <w:szCs w:val="24"/>
                <w:lang w:eastAsia="hr-HR"/>
              </w:rPr>
            </w:pPr>
            <w:r>
              <w:rPr>
                <w:rFonts w:ascii="Arial" w:eastAsia="Times New Roman" w:hAnsi="Arial" w:cs="Arial"/>
                <w:sz w:val="24"/>
                <w:szCs w:val="24"/>
                <w:lang w:eastAsia="hr-HR"/>
              </w:rPr>
              <w:t>22.466,43</w:t>
            </w:r>
          </w:p>
        </w:tc>
        <w:tc>
          <w:tcPr>
            <w:tcW w:w="1980" w:type="dxa"/>
          </w:tcPr>
          <w:p w:rsidR="00440469" w:rsidRDefault="00440469" w:rsidP="001B29FC">
            <w:pPr>
              <w:spacing w:after="0" w:line="240" w:lineRule="auto"/>
              <w:jc w:val="center"/>
              <w:rPr>
                <w:rFonts w:ascii="Arial" w:eastAsia="Times New Roman" w:hAnsi="Arial" w:cs="Arial"/>
                <w:sz w:val="24"/>
                <w:szCs w:val="24"/>
                <w:lang w:eastAsia="hr-HR"/>
              </w:rPr>
            </w:pPr>
            <w:r>
              <w:rPr>
                <w:rFonts w:ascii="Arial" w:eastAsia="Times New Roman" w:hAnsi="Arial" w:cs="Arial"/>
                <w:sz w:val="24"/>
                <w:szCs w:val="24"/>
                <w:lang w:eastAsia="hr-HR"/>
              </w:rPr>
              <w:t>0</w:t>
            </w:r>
          </w:p>
        </w:tc>
        <w:tc>
          <w:tcPr>
            <w:tcW w:w="1800" w:type="dxa"/>
          </w:tcPr>
          <w:p w:rsidR="00440469" w:rsidRDefault="00440469" w:rsidP="001B29FC">
            <w:pPr>
              <w:spacing w:after="0" w:line="240" w:lineRule="auto"/>
              <w:rPr>
                <w:rFonts w:ascii="Arial" w:eastAsia="Times New Roman" w:hAnsi="Arial" w:cs="Arial"/>
                <w:sz w:val="24"/>
                <w:szCs w:val="24"/>
                <w:lang w:eastAsia="hr-HR"/>
              </w:rPr>
            </w:pPr>
            <w:r>
              <w:rPr>
                <w:rFonts w:ascii="Arial" w:eastAsia="Times New Roman" w:hAnsi="Arial" w:cs="Arial"/>
                <w:sz w:val="24"/>
                <w:szCs w:val="24"/>
                <w:lang w:eastAsia="hr-HR"/>
              </w:rPr>
              <w:t>22.466,43</w:t>
            </w:r>
          </w:p>
        </w:tc>
      </w:tr>
      <w:tr w:rsidR="0002110A" w:rsidRPr="00156F95" w:rsidTr="001B29FC">
        <w:tc>
          <w:tcPr>
            <w:tcW w:w="825" w:type="dxa"/>
          </w:tcPr>
          <w:p w:rsidR="0002110A" w:rsidRDefault="0002110A" w:rsidP="001B29FC">
            <w:pPr>
              <w:spacing w:after="0" w:line="240" w:lineRule="auto"/>
              <w:jc w:val="center"/>
              <w:rPr>
                <w:rFonts w:ascii="Arial" w:eastAsia="Times New Roman" w:hAnsi="Arial" w:cs="Arial"/>
                <w:sz w:val="24"/>
                <w:szCs w:val="24"/>
                <w:lang w:eastAsia="hr-HR"/>
              </w:rPr>
            </w:pPr>
            <w:r>
              <w:rPr>
                <w:rFonts w:ascii="Arial" w:eastAsia="Times New Roman" w:hAnsi="Arial" w:cs="Arial"/>
                <w:sz w:val="24"/>
                <w:szCs w:val="24"/>
                <w:lang w:eastAsia="hr-HR"/>
              </w:rPr>
              <w:t>7.</w:t>
            </w:r>
          </w:p>
        </w:tc>
        <w:tc>
          <w:tcPr>
            <w:tcW w:w="3160" w:type="dxa"/>
          </w:tcPr>
          <w:p w:rsidR="0002110A" w:rsidRDefault="0002110A" w:rsidP="001B29FC">
            <w:pPr>
              <w:spacing w:after="0" w:line="240" w:lineRule="auto"/>
              <w:rPr>
                <w:rFonts w:ascii="Arial" w:eastAsia="Times New Roman" w:hAnsi="Arial" w:cs="Arial"/>
                <w:sz w:val="24"/>
                <w:szCs w:val="24"/>
                <w:lang w:eastAsia="hr-HR"/>
              </w:rPr>
            </w:pPr>
            <w:r>
              <w:rPr>
                <w:rFonts w:ascii="Arial" w:eastAsia="Times New Roman" w:hAnsi="Arial" w:cs="Arial"/>
                <w:sz w:val="24"/>
                <w:szCs w:val="24"/>
                <w:lang w:eastAsia="hr-HR"/>
              </w:rPr>
              <w:t>HYPO-LEASING STEIERMARK d.o.o. OIB:64646464586 Garićgradska 18, Zagreb</w:t>
            </w:r>
          </w:p>
        </w:tc>
        <w:tc>
          <w:tcPr>
            <w:tcW w:w="1800" w:type="dxa"/>
          </w:tcPr>
          <w:p w:rsidR="0002110A" w:rsidRDefault="0002110A" w:rsidP="001B29FC">
            <w:pPr>
              <w:spacing w:after="0" w:line="240" w:lineRule="auto"/>
              <w:jc w:val="center"/>
              <w:rPr>
                <w:rFonts w:ascii="Arial" w:eastAsia="Times New Roman" w:hAnsi="Arial" w:cs="Arial"/>
                <w:sz w:val="24"/>
                <w:szCs w:val="24"/>
                <w:lang w:eastAsia="hr-HR"/>
              </w:rPr>
            </w:pPr>
            <w:r>
              <w:rPr>
                <w:rFonts w:ascii="Arial" w:eastAsia="Times New Roman" w:hAnsi="Arial" w:cs="Arial"/>
                <w:sz w:val="24"/>
                <w:szCs w:val="24"/>
                <w:lang w:eastAsia="hr-HR"/>
              </w:rPr>
              <w:t>29.354,58</w:t>
            </w:r>
          </w:p>
        </w:tc>
        <w:tc>
          <w:tcPr>
            <w:tcW w:w="1980" w:type="dxa"/>
          </w:tcPr>
          <w:p w:rsidR="0002110A" w:rsidRDefault="0002110A" w:rsidP="001B29FC">
            <w:pPr>
              <w:spacing w:after="0" w:line="240" w:lineRule="auto"/>
              <w:jc w:val="center"/>
              <w:rPr>
                <w:rFonts w:ascii="Arial" w:eastAsia="Times New Roman" w:hAnsi="Arial" w:cs="Arial"/>
                <w:sz w:val="24"/>
                <w:szCs w:val="24"/>
                <w:lang w:eastAsia="hr-HR"/>
              </w:rPr>
            </w:pPr>
            <w:r>
              <w:rPr>
                <w:rFonts w:ascii="Arial" w:eastAsia="Times New Roman" w:hAnsi="Arial" w:cs="Arial"/>
                <w:sz w:val="24"/>
                <w:szCs w:val="24"/>
                <w:lang w:eastAsia="hr-HR"/>
              </w:rPr>
              <w:t>1.467,73</w:t>
            </w:r>
          </w:p>
        </w:tc>
        <w:tc>
          <w:tcPr>
            <w:tcW w:w="1800" w:type="dxa"/>
          </w:tcPr>
          <w:p w:rsidR="0002110A" w:rsidRDefault="0002110A" w:rsidP="001B29FC">
            <w:pPr>
              <w:spacing w:after="0" w:line="240" w:lineRule="auto"/>
              <w:rPr>
                <w:rFonts w:ascii="Arial" w:eastAsia="Times New Roman" w:hAnsi="Arial" w:cs="Arial"/>
                <w:sz w:val="24"/>
                <w:szCs w:val="24"/>
                <w:lang w:eastAsia="hr-HR"/>
              </w:rPr>
            </w:pPr>
            <w:r>
              <w:rPr>
                <w:rFonts w:ascii="Arial" w:eastAsia="Times New Roman" w:hAnsi="Arial" w:cs="Arial"/>
                <w:sz w:val="24"/>
                <w:szCs w:val="24"/>
                <w:lang w:eastAsia="hr-HR"/>
              </w:rPr>
              <w:t>27.886,85</w:t>
            </w:r>
          </w:p>
        </w:tc>
      </w:tr>
      <w:tr w:rsidR="0002110A" w:rsidRPr="00156F95" w:rsidTr="001B29FC">
        <w:tc>
          <w:tcPr>
            <w:tcW w:w="825" w:type="dxa"/>
          </w:tcPr>
          <w:p w:rsidR="0002110A" w:rsidRDefault="0002110A" w:rsidP="001B29FC">
            <w:pPr>
              <w:spacing w:after="0" w:line="240" w:lineRule="auto"/>
              <w:jc w:val="center"/>
              <w:rPr>
                <w:rFonts w:ascii="Arial" w:eastAsia="Times New Roman" w:hAnsi="Arial" w:cs="Arial"/>
                <w:sz w:val="24"/>
                <w:szCs w:val="24"/>
                <w:lang w:eastAsia="hr-HR"/>
              </w:rPr>
            </w:pPr>
            <w:r>
              <w:rPr>
                <w:rFonts w:ascii="Arial" w:eastAsia="Times New Roman" w:hAnsi="Arial" w:cs="Arial"/>
                <w:sz w:val="24"/>
                <w:szCs w:val="24"/>
                <w:lang w:eastAsia="hr-HR"/>
              </w:rPr>
              <w:t>8.</w:t>
            </w:r>
          </w:p>
        </w:tc>
        <w:tc>
          <w:tcPr>
            <w:tcW w:w="3160" w:type="dxa"/>
          </w:tcPr>
          <w:p w:rsidR="0002110A" w:rsidRDefault="0002110A" w:rsidP="001B29FC">
            <w:pPr>
              <w:spacing w:after="0" w:line="240" w:lineRule="auto"/>
              <w:rPr>
                <w:rFonts w:ascii="Arial" w:eastAsia="Times New Roman" w:hAnsi="Arial" w:cs="Arial"/>
                <w:sz w:val="24"/>
                <w:szCs w:val="24"/>
                <w:lang w:eastAsia="hr-HR"/>
              </w:rPr>
            </w:pPr>
            <w:r>
              <w:rPr>
                <w:rFonts w:ascii="Arial" w:eastAsia="Times New Roman" w:hAnsi="Arial" w:cs="Arial"/>
                <w:sz w:val="24"/>
                <w:szCs w:val="24"/>
                <w:lang w:eastAsia="hr-HR"/>
              </w:rPr>
              <w:t>Odvjetničko društvo Gjurašić, Fak &amp; Partneri OIB:62906554948 Đorđićeva 18, Zagreb</w:t>
            </w:r>
          </w:p>
        </w:tc>
        <w:tc>
          <w:tcPr>
            <w:tcW w:w="1800" w:type="dxa"/>
          </w:tcPr>
          <w:p w:rsidR="0002110A" w:rsidRDefault="0002110A" w:rsidP="001B29FC">
            <w:pPr>
              <w:spacing w:after="0" w:line="240" w:lineRule="auto"/>
              <w:jc w:val="center"/>
              <w:rPr>
                <w:rFonts w:ascii="Arial" w:eastAsia="Times New Roman" w:hAnsi="Arial" w:cs="Arial"/>
                <w:sz w:val="24"/>
                <w:szCs w:val="24"/>
                <w:lang w:eastAsia="hr-HR"/>
              </w:rPr>
            </w:pPr>
            <w:r>
              <w:rPr>
                <w:rFonts w:ascii="Arial" w:eastAsia="Times New Roman" w:hAnsi="Arial" w:cs="Arial"/>
                <w:sz w:val="24"/>
                <w:szCs w:val="24"/>
                <w:lang w:eastAsia="hr-HR"/>
              </w:rPr>
              <w:t>2.897,40</w:t>
            </w:r>
          </w:p>
        </w:tc>
        <w:tc>
          <w:tcPr>
            <w:tcW w:w="1980" w:type="dxa"/>
          </w:tcPr>
          <w:p w:rsidR="0002110A" w:rsidRDefault="0002110A" w:rsidP="001B29FC">
            <w:pPr>
              <w:spacing w:after="0" w:line="240" w:lineRule="auto"/>
              <w:jc w:val="center"/>
              <w:rPr>
                <w:rFonts w:ascii="Arial" w:eastAsia="Times New Roman" w:hAnsi="Arial" w:cs="Arial"/>
                <w:sz w:val="24"/>
                <w:szCs w:val="24"/>
                <w:lang w:eastAsia="hr-HR"/>
              </w:rPr>
            </w:pPr>
            <w:r>
              <w:rPr>
                <w:rFonts w:ascii="Arial" w:eastAsia="Times New Roman" w:hAnsi="Arial" w:cs="Arial"/>
                <w:sz w:val="24"/>
                <w:szCs w:val="24"/>
                <w:lang w:eastAsia="hr-HR"/>
              </w:rPr>
              <w:t>0</w:t>
            </w:r>
          </w:p>
        </w:tc>
        <w:tc>
          <w:tcPr>
            <w:tcW w:w="1800" w:type="dxa"/>
          </w:tcPr>
          <w:p w:rsidR="0002110A" w:rsidRDefault="0002110A" w:rsidP="001B29FC">
            <w:pPr>
              <w:spacing w:after="0" w:line="240" w:lineRule="auto"/>
              <w:rPr>
                <w:rFonts w:ascii="Arial" w:eastAsia="Times New Roman" w:hAnsi="Arial" w:cs="Arial"/>
                <w:sz w:val="24"/>
                <w:szCs w:val="24"/>
                <w:lang w:eastAsia="hr-HR"/>
              </w:rPr>
            </w:pPr>
            <w:r>
              <w:rPr>
                <w:rFonts w:ascii="Arial" w:eastAsia="Times New Roman" w:hAnsi="Arial" w:cs="Arial"/>
                <w:sz w:val="24"/>
                <w:szCs w:val="24"/>
                <w:lang w:eastAsia="hr-HR"/>
              </w:rPr>
              <w:t>2.897,40</w:t>
            </w:r>
          </w:p>
        </w:tc>
      </w:tr>
      <w:tr w:rsidR="00BD7135" w:rsidRPr="00156F95" w:rsidTr="001B29FC">
        <w:tc>
          <w:tcPr>
            <w:tcW w:w="825" w:type="dxa"/>
          </w:tcPr>
          <w:p w:rsidR="00BD7135" w:rsidRDefault="00BD7135" w:rsidP="001B29FC">
            <w:pPr>
              <w:spacing w:after="0" w:line="240" w:lineRule="auto"/>
              <w:jc w:val="center"/>
              <w:rPr>
                <w:rFonts w:ascii="Arial" w:eastAsia="Times New Roman" w:hAnsi="Arial" w:cs="Arial"/>
                <w:sz w:val="24"/>
                <w:szCs w:val="24"/>
                <w:lang w:eastAsia="hr-HR"/>
              </w:rPr>
            </w:pPr>
          </w:p>
          <w:p w:rsidR="00BD7135" w:rsidRDefault="00BD7135" w:rsidP="001B29FC">
            <w:pPr>
              <w:spacing w:after="0" w:line="240" w:lineRule="auto"/>
              <w:jc w:val="center"/>
              <w:rPr>
                <w:rFonts w:ascii="Arial" w:eastAsia="Times New Roman" w:hAnsi="Arial" w:cs="Arial"/>
                <w:sz w:val="24"/>
                <w:szCs w:val="24"/>
                <w:lang w:eastAsia="hr-HR"/>
              </w:rPr>
            </w:pPr>
          </w:p>
          <w:p w:rsidR="00BD7135" w:rsidRDefault="00BD7135" w:rsidP="001B29FC">
            <w:pPr>
              <w:spacing w:after="0" w:line="240" w:lineRule="auto"/>
              <w:jc w:val="center"/>
              <w:rPr>
                <w:rFonts w:ascii="Arial" w:eastAsia="Times New Roman" w:hAnsi="Arial" w:cs="Arial"/>
                <w:sz w:val="24"/>
                <w:szCs w:val="24"/>
                <w:lang w:eastAsia="hr-HR"/>
              </w:rPr>
            </w:pPr>
          </w:p>
          <w:p w:rsidR="00BD7135" w:rsidRPr="00101781" w:rsidRDefault="0002110A" w:rsidP="0002110A">
            <w:pPr>
              <w:spacing w:after="0" w:line="240" w:lineRule="auto"/>
              <w:jc w:val="center"/>
              <w:rPr>
                <w:rFonts w:ascii="Arial" w:eastAsia="Times New Roman" w:hAnsi="Arial" w:cs="Arial"/>
                <w:sz w:val="24"/>
                <w:szCs w:val="24"/>
                <w:lang w:eastAsia="hr-HR"/>
              </w:rPr>
            </w:pPr>
            <w:r>
              <w:rPr>
                <w:rFonts w:ascii="Arial" w:eastAsia="Times New Roman" w:hAnsi="Arial" w:cs="Arial"/>
                <w:sz w:val="24"/>
                <w:szCs w:val="24"/>
                <w:lang w:eastAsia="hr-HR"/>
              </w:rPr>
              <w:t>9</w:t>
            </w:r>
            <w:r w:rsidR="00BD7135" w:rsidRPr="00101781">
              <w:rPr>
                <w:rFonts w:ascii="Arial" w:eastAsia="Times New Roman" w:hAnsi="Arial" w:cs="Arial"/>
                <w:sz w:val="24"/>
                <w:szCs w:val="24"/>
                <w:lang w:eastAsia="hr-HR"/>
              </w:rPr>
              <w:t>.</w:t>
            </w:r>
          </w:p>
        </w:tc>
        <w:tc>
          <w:tcPr>
            <w:tcW w:w="3160" w:type="dxa"/>
          </w:tcPr>
          <w:p w:rsidR="00BD7135" w:rsidRPr="00101781" w:rsidRDefault="00BD7135" w:rsidP="001B29FC">
            <w:pPr>
              <w:spacing w:after="0" w:line="240" w:lineRule="auto"/>
              <w:rPr>
                <w:rFonts w:ascii="Arial" w:eastAsia="Times New Roman" w:hAnsi="Arial" w:cs="Arial"/>
                <w:sz w:val="24"/>
                <w:szCs w:val="24"/>
                <w:lang w:eastAsia="hr-HR"/>
              </w:rPr>
            </w:pPr>
            <w:r w:rsidRPr="00101781">
              <w:rPr>
                <w:rFonts w:ascii="Arial" w:eastAsia="Times New Roman" w:hAnsi="Arial" w:cs="Arial"/>
                <w:sz w:val="24"/>
                <w:szCs w:val="24"/>
                <w:lang w:eastAsia="hr-HR"/>
              </w:rPr>
              <w:t>RH Ministarstvo financija,</w:t>
            </w:r>
          </w:p>
          <w:p w:rsidR="00BD7135" w:rsidRPr="00101781" w:rsidRDefault="00BD7135" w:rsidP="001B29FC">
            <w:pPr>
              <w:spacing w:after="0" w:line="240" w:lineRule="auto"/>
              <w:rPr>
                <w:rFonts w:ascii="Arial" w:eastAsia="Times New Roman" w:hAnsi="Arial" w:cs="Arial"/>
                <w:sz w:val="24"/>
                <w:szCs w:val="24"/>
                <w:lang w:eastAsia="hr-HR"/>
              </w:rPr>
            </w:pPr>
            <w:r w:rsidRPr="00101781">
              <w:rPr>
                <w:rFonts w:ascii="Arial" w:eastAsia="Times New Roman" w:hAnsi="Arial" w:cs="Arial"/>
                <w:sz w:val="24"/>
                <w:szCs w:val="24"/>
                <w:lang w:eastAsia="hr-HR"/>
              </w:rPr>
              <w:t>Porezna uprava,</w:t>
            </w:r>
          </w:p>
          <w:p w:rsidR="00BD7135" w:rsidRPr="00101781" w:rsidRDefault="00BD7135" w:rsidP="001B29FC">
            <w:pPr>
              <w:spacing w:after="0" w:line="240" w:lineRule="auto"/>
              <w:rPr>
                <w:rFonts w:ascii="Arial" w:eastAsia="Times New Roman" w:hAnsi="Arial" w:cs="Arial"/>
                <w:sz w:val="24"/>
                <w:szCs w:val="24"/>
                <w:lang w:eastAsia="hr-HR"/>
              </w:rPr>
            </w:pPr>
            <w:r w:rsidRPr="00101781">
              <w:rPr>
                <w:rFonts w:ascii="Arial" w:eastAsia="Times New Roman" w:hAnsi="Arial" w:cs="Arial"/>
                <w:sz w:val="24"/>
                <w:szCs w:val="24"/>
                <w:lang w:eastAsia="hr-HR"/>
              </w:rPr>
              <w:t>Područni ured Zagreb,</w:t>
            </w:r>
          </w:p>
          <w:p w:rsidR="00BD7135" w:rsidRPr="00101781" w:rsidRDefault="00BD7135" w:rsidP="001B29FC">
            <w:pPr>
              <w:spacing w:after="0" w:line="240" w:lineRule="auto"/>
              <w:rPr>
                <w:rFonts w:ascii="Arial" w:eastAsia="Times New Roman" w:hAnsi="Arial" w:cs="Arial"/>
                <w:sz w:val="24"/>
                <w:szCs w:val="24"/>
                <w:lang w:eastAsia="hr-HR"/>
              </w:rPr>
            </w:pPr>
            <w:r w:rsidRPr="00101781">
              <w:rPr>
                <w:rFonts w:ascii="Arial" w:eastAsia="Times New Roman" w:hAnsi="Arial" w:cs="Arial"/>
                <w:sz w:val="24"/>
                <w:szCs w:val="24"/>
                <w:lang w:eastAsia="hr-HR"/>
              </w:rPr>
              <w:t xml:space="preserve">OIB: 18683136487, </w:t>
            </w:r>
          </w:p>
          <w:p w:rsidR="00BD7135" w:rsidRPr="00101781" w:rsidRDefault="00BD7135" w:rsidP="001B29FC">
            <w:pPr>
              <w:spacing w:after="0" w:line="240" w:lineRule="auto"/>
              <w:rPr>
                <w:rFonts w:ascii="Arial" w:eastAsia="Times New Roman" w:hAnsi="Arial" w:cs="Arial"/>
                <w:sz w:val="24"/>
                <w:szCs w:val="24"/>
                <w:lang w:eastAsia="hr-HR"/>
              </w:rPr>
            </w:pPr>
            <w:r w:rsidRPr="00101781">
              <w:rPr>
                <w:rFonts w:ascii="Arial" w:eastAsia="Times New Roman" w:hAnsi="Arial" w:cs="Arial"/>
                <w:sz w:val="24"/>
                <w:szCs w:val="24"/>
                <w:lang w:eastAsia="hr-HR"/>
              </w:rPr>
              <w:t xml:space="preserve">Zastupan po ŽDO u </w:t>
            </w:r>
          </w:p>
          <w:p w:rsidR="00BD7135" w:rsidRPr="00156F95" w:rsidRDefault="00BD7135" w:rsidP="001B29FC">
            <w:pPr>
              <w:spacing w:after="0" w:line="240" w:lineRule="auto"/>
              <w:rPr>
                <w:rFonts w:ascii="Arial" w:eastAsia="Times New Roman" w:hAnsi="Arial" w:cs="Arial"/>
                <w:sz w:val="24"/>
                <w:szCs w:val="24"/>
                <w:lang w:eastAsia="hr-HR"/>
              </w:rPr>
            </w:pPr>
            <w:r w:rsidRPr="00101781">
              <w:rPr>
                <w:rFonts w:ascii="Arial" w:eastAsia="Times New Roman" w:hAnsi="Arial" w:cs="Arial"/>
                <w:sz w:val="24"/>
                <w:szCs w:val="24"/>
                <w:lang w:eastAsia="hr-HR"/>
              </w:rPr>
              <w:t>Zagrebu</w:t>
            </w:r>
          </w:p>
          <w:p w:rsidR="00BD7135" w:rsidRPr="00101781" w:rsidRDefault="00BD7135" w:rsidP="001B29FC">
            <w:pPr>
              <w:spacing w:after="0" w:line="240" w:lineRule="auto"/>
              <w:rPr>
                <w:rFonts w:ascii="Arial" w:eastAsia="Times New Roman" w:hAnsi="Arial" w:cs="Arial"/>
                <w:sz w:val="24"/>
                <w:szCs w:val="24"/>
                <w:lang w:eastAsia="hr-HR"/>
              </w:rPr>
            </w:pPr>
            <w:r w:rsidRPr="00101781">
              <w:rPr>
                <w:rFonts w:ascii="Arial" w:eastAsia="Times New Roman" w:hAnsi="Arial" w:cs="Arial"/>
                <w:sz w:val="24"/>
                <w:szCs w:val="24"/>
                <w:lang w:eastAsia="hr-HR"/>
              </w:rPr>
              <w:t>Savska 41,</w:t>
            </w:r>
          </w:p>
          <w:p w:rsidR="00BD7135" w:rsidRPr="00101781" w:rsidRDefault="00BD7135" w:rsidP="001B29FC">
            <w:pPr>
              <w:spacing w:after="0" w:line="240" w:lineRule="auto"/>
              <w:rPr>
                <w:rFonts w:ascii="Arial" w:eastAsia="Times New Roman" w:hAnsi="Arial" w:cs="Arial"/>
                <w:sz w:val="24"/>
                <w:szCs w:val="24"/>
                <w:lang w:eastAsia="hr-HR"/>
              </w:rPr>
            </w:pPr>
            <w:r w:rsidRPr="00101781">
              <w:rPr>
                <w:rFonts w:ascii="Arial" w:eastAsia="Times New Roman" w:hAnsi="Arial" w:cs="Arial"/>
                <w:sz w:val="24"/>
                <w:szCs w:val="24"/>
                <w:lang w:eastAsia="hr-HR"/>
              </w:rPr>
              <w:t>Zagreb</w:t>
            </w:r>
          </w:p>
        </w:tc>
        <w:tc>
          <w:tcPr>
            <w:tcW w:w="1800" w:type="dxa"/>
          </w:tcPr>
          <w:p w:rsidR="00BD7135" w:rsidRPr="00101781" w:rsidRDefault="00BD7135" w:rsidP="001B29FC">
            <w:pPr>
              <w:spacing w:after="0" w:line="240" w:lineRule="auto"/>
              <w:jc w:val="center"/>
              <w:rPr>
                <w:rFonts w:ascii="Arial" w:eastAsia="Times New Roman" w:hAnsi="Arial" w:cs="Arial"/>
                <w:sz w:val="24"/>
                <w:szCs w:val="24"/>
                <w:lang w:eastAsia="hr-HR"/>
              </w:rPr>
            </w:pPr>
          </w:p>
          <w:p w:rsidR="00BD7135" w:rsidRPr="00156F95" w:rsidRDefault="00BD7135" w:rsidP="001B29FC">
            <w:pPr>
              <w:spacing w:after="0" w:line="240" w:lineRule="auto"/>
              <w:jc w:val="center"/>
              <w:rPr>
                <w:rFonts w:ascii="Arial" w:eastAsia="Times New Roman" w:hAnsi="Arial" w:cs="Arial"/>
                <w:sz w:val="24"/>
                <w:szCs w:val="24"/>
                <w:lang w:eastAsia="hr-HR"/>
              </w:rPr>
            </w:pPr>
          </w:p>
          <w:p w:rsidR="00BD7135" w:rsidRPr="00156F95" w:rsidRDefault="00BD7135" w:rsidP="001B29FC">
            <w:pPr>
              <w:spacing w:after="0" w:line="240" w:lineRule="auto"/>
              <w:jc w:val="center"/>
              <w:rPr>
                <w:rFonts w:ascii="Arial" w:eastAsia="Times New Roman" w:hAnsi="Arial" w:cs="Arial"/>
                <w:sz w:val="24"/>
                <w:szCs w:val="24"/>
                <w:lang w:eastAsia="hr-HR"/>
              </w:rPr>
            </w:pPr>
          </w:p>
          <w:p w:rsidR="00BD7135" w:rsidRPr="00156F95" w:rsidRDefault="00BD7135" w:rsidP="001B29FC">
            <w:pPr>
              <w:spacing w:after="0" w:line="240" w:lineRule="auto"/>
              <w:jc w:val="center"/>
              <w:rPr>
                <w:rFonts w:ascii="Arial" w:eastAsia="Times New Roman" w:hAnsi="Arial" w:cs="Arial"/>
                <w:sz w:val="24"/>
                <w:szCs w:val="24"/>
                <w:lang w:eastAsia="hr-HR"/>
              </w:rPr>
            </w:pPr>
          </w:p>
          <w:p w:rsidR="00BD7135" w:rsidRPr="00101781" w:rsidRDefault="0002110A" w:rsidP="0002110A">
            <w:pPr>
              <w:spacing w:after="0" w:line="240" w:lineRule="auto"/>
              <w:jc w:val="center"/>
              <w:rPr>
                <w:rFonts w:ascii="Arial" w:eastAsia="Times New Roman" w:hAnsi="Arial" w:cs="Arial"/>
                <w:sz w:val="24"/>
                <w:szCs w:val="24"/>
                <w:lang w:eastAsia="hr-HR"/>
              </w:rPr>
            </w:pPr>
            <w:r>
              <w:rPr>
                <w:rFonts w:ascii="Arial" w:eastAsia="Times New Roman" w:hAnsi="Arial" w:cs="Arial"/>
                <w:sz w:val="24"/>
                <w:szCs w:val="24"/>
                <w:lang w:eastAsia="hr-HR"/>
              </w:rPr>
              <w:t>349.879,22</w:t>
            </w:r>
          </w:p>
        </w:tc>
        <w:tc>
          <w:tcPr>
            <w:tcW w:w="1980" w:type="dxa"/>
          </w:tcPr>
          <w:p w:rsidR="00BD7135" w:rsidRDefault="00BD7135" w:rsidP="001B29FC">
            <w:pPr>
              <w:spacing w:after="0" w:line="240" w:lineRule="auto"/>
              <w:jc w:val="center"/>
              <w:rPr>
                <w:rFonts w:ascii="Arial" w:eastAsia="Times New Roman" w:hAnsi="Arial" w:cs="Arial"/>
                <w:sz w:val="24"/>
                <w:szCs w:val="24"/>
                <w:lang w:eastAsia="hr-HR"/>
              </w:rPr>
            </w:pPr>
          </w:p>
          <w:p w:rsidR="0002110A" w:rsidRDefault="0002110A" w:rsidP="001B29FC">
            <w:pPr>
              <w:spacing w:after="0" w:line="240" w:lineRule="auto"/>
              <w:jc w:val="center"/>
              <w:rPr>
                <w:rFonts w:ascii="Arial" w:eastAsia="Times New Roman" w:hAnsi="Arial" w:cs="Arial"/>
                <w:sz w:val="24"/>
                <w:szCs w:val="24"/>
                <w:lang w:eastAsia="hr-HR"/>
              </w:rPr>
            </w:pPr>
          </w:p>
          <w:p w:rsidR="0002110A" w:rsidRDefault="0002110A" w:rsidP="001B29FC">
            <w:pPr>
              <w:spacing w:after="0" w:line="240" w:lineRule="auto"/>
              <w:jc w:val="center"/>
              <w:rPr>
                <w:rFonts w:ascii="Arial" w:eastAsia="Times New Roman" w:hAnsi="Arial" w:cs="Arial"/>
                <w:sz w:val="24"/>
                <w:szCs w:val="24"/>
                <w:lang w:eastAsia="hr-HR"/>
              </w:rPr>
            </w:pPr>
          </w:p>
          <w:p w:rsidR="0002110A" w:rsidRDefault="0002110A" w:rsidP="001B29FC">
            <w:pPr>
              <w:spacing w:after="0" w:line="240" w:lineRule="auto"/>
              <w:jc w:val="center"/>
              <w:rPr>
                <w:rFonts w:ascii="Arial" w:eastAsia="Times New Roman" w:hAnsi="Arial" w:cs="Arial"/>
                <w:sz w:val="24"/>
                <w:szCs w:val="24"/>
                <w:lang w:eastAsia="hr-HR"/>
              </w:rPr>
            </w:pPr>
          </w:p>
          <w:p w:rsidR="0002110A" w:rsidRPr="00101781" w:rsidRDefault="0002110A" w:rsidP="001B29FC">
            <w:pPr>
              <w:spacing w:after="0" w:line="240" w:lineRule="auto"/>
              <w:jc w:val="center"/>
              <w:rPr>
                <w:rFonts w:ascii="Arial" w:eastAsia="Times New Roman" w:hAnsi="Arial" w:cs="Arial"/>
                <w:sz w:val="24"/>
                <w:szCs w:val="24"/>
                <w:lang w:eastAsia="hr-HR"/>
              </w:rPr>
            </w:pPr>
            <w:r>
              <w:rPr>
                <w:rFonts w:ascii="Arial" w:eastAsia="Times New Roman" w:hAnsi="Arial" w:cs="Arial"/>
                <w:sz w:val="24"/>
                <w:szCs w:val="24"/>
                <w:lang w:eastAsia="hr-HR"/>
              </w:rPr>
              <w:t>3.057,27</w:t>
            </w:r>
          </w:p>
        </w:tc>
        <w:tc>
          <w:tcPr>
            <w:tcW w:w="1800" w:type="dxa"/>
          </w:tcPr>
          <w:p w:rsidR="00BD7135" w:rsidRDefault="00BD7135" w:rsidP="001B29FC">
            <w:pPr>
              <w:spacing w:after="0" w:line="240" w:lineRule="auto"/>
              <w:rPr>
                <w:rFonts w:ascii="Arial" w:eastAsia="Times New Roman" w:hAnsi="Arial" w:cs="Arial"/>
                <w:sz w:val="24"/>
                <w:szCs w:val="24"/>
                <w:lang w:eastAsia="hr-HR"/>
              </w:rPr>
            </w:pPr>
          </w:p>
          <w:p w:rsidR="0002110A" w:rsidRDefault="0002110A" w:rsidP="001B29FC">
            <w:pPr>
              <w:spacing w:after="0" w:line="240" w:lineRule="auto"/>
              <w:rPr>
                <w:rFonts w:ascii="Arial" w:eastAsia="Times New Roman" w:hAnsi="Arial" w:cs="Arial"/>
                <w:sz w:val="24"/>
                <w:szCs w:val="24"/>
                <w:lang w:eastAsia="hr-HR"/>
              </w:rPr>
            </w:pPr>
          </w:p>
          <w:p w:rsidR="0002110A" w:rsidRDefault="0002110A" w:rsidP="001B29FC">
            <w:pPr>
              <w:spacing w:after="0" w:line="240" w:lineRule="auto"/>
              <w:rPr>
                <w:rFonts w:ascii="Arial" w:eastAsia="Times New Roman" w:hAnsi="Arial" w:cs="Arial"/>
                <w:sz w:val="24"/>
                <w:szCs w:val="24"/>
                <w:lang w:eastAsia="hr-HR"/>
              </w:rPr>
            </w:pPr>
          </w:p>
          <w:p w:rsidR="00BD7135" w:rsidRDefault="00BD7135" w:rsidP="001B29FC">
            <w:pPr>
              <w:spacing w:after="0" w:line="240" w:lineRule="auto"/>
              <w:rPr>
                <w:rFonts w:ascii="Arial" w:eastAsia="Times New Roman" w:hAnsi="Arial" w:cs="Arial"/>
                <w:sz w:val="24"/>
                <w:szCs w:val="24"/>
                <w:lang w:eastAsia="hr-HR"/>
              </w:rPr>
            </w:pPr>
          </w:p>
          <w:p w:rsidR="0002110A" w:rsidRPr="00101781" w:rsidRDefault="0002110A" w:rsidP="001B29FC">
            <w:pPr>
              <w:spacing w:after="0" w:line="240" w:lineRule="auto"/>
              <w:rPr>
                <w:rFonts w:ascii="Arial" w:eastAsia="Times New Roman" w:hAnsi="Arial" w:cs="Arial"/>
                <w:sz w:val="24"/>
                <w:szCs w:val="24"/>
                <w:lang w:eastAsia="hr-HR"/>
              </w:rPr>
            </w:pPr>
            <w:r>
              <w:rPr>
                <w:rFonts w:ascii="Arial" w:eastAsia="Times New Roman" w:hAnsi="Arial" w:cs="Arial"/>
                <w:sz w:val="24"/>
                <w:szCs w:val="24"/>
                <w:lang w:eastAsia="hr-HR"/>
              </w:rPr>
              <w:t>346.821,95</w:t>
            </w:r>
          </w:p>
        </w:tc>
      </w:tr>
      <w:tr w:rsidR="00BD7135" w:rsidRPr="00156F95" w:rsidTr="001B29FC">
        <w:tc>
          <w:tcPr>
            <w:tcW w:w="825" w:type="dxa"/>
          </w:tcPr>
          <w:p w:rsidR="00BD7135" w:rsidRPr="00101781" w:rsidRDefault="00BD7135" w:rsidP="001B29FC">
            <w:pPr>
              <w:spacing w:after="0" w:line="240" w:lineRule="auto"/>
              <w:jc w:val="center"/>
              <w:rPr>
                <w:rFonts w:ascii="Arial" w:eastAsia="Times New Roman" w:hAnsi="Arial" w:cs="Arial"/>
                <w:b/>
                <w:bCs/>
                <w:sz w:val="24"/>
                <w:szCs w:val="24"/>
                <w:lang w:eastAsia="hr-HR"/>
              </w:rPr>
            </w:pPr>
          </w:p>
        </w:tc>
        <w:tc>
          <w:tcPr>
            <w:tcW w:w="3160" w:type="dxa"/>
          </w:tcPr>
          <w:p w:rsidR="00BD7135" w:rsidRPr="00101781" w:rsidRDefault="00BD7135" w:rsidP="001B29FC">
            <w:pPr>
              <w:spacing w:after="0" w:line="240" w:lineRule="auto"/>
              <w:rPr>
                <w:rFonts w:ascii="Arial" w:eastAsia="Times New Roman" w:hAnsi="Arial" w:cs="Arial"/>
                <w:bCs/>
                <w:sz w:val="24"/>
                <w:szCs w:val="24"/>
                <w:lang w:eastAsia="hr-HR"/>
              </w:rPr>
            </w:pPr>
          </w:p>
          <w:p w:rsidR="00BD7135" w:rsidRPr="00101781" w:rsidRDefault="00BD7135" w:rsidP="001B29FC">
            <w:pPr>
              <w:spacing w:after="0" w:line="240" w:lineRule="auto"/>
              <w:rPr>
                <w:rFonts w:ascii="Arial" w:eastAsia="Times New Roman" w:hAnsi="Arial" w:cs="Arial"/>
                <w:bCs/>
                <w:sz w:val="24"/>
                <w:szCs w:val="24"/>
                <w:lang w:eastAsia="hr-HR"/>
              </w:rPr>
            </w:pPr>
            <w:r w:rsidRPr="00101781">
              <w:rPr>
                <w:rFonts w:ascii="Arial" w:eastAsia="Times New Roman" w:hAnsi="Arial" w:cs="Arial"/>
                <w:bCs/>
                <w:sz w:val="24"/>
                <w:szCs w:val="24"/>
                <w:lang w:eastAsia="hr-HR"/>
              </w:rPr>
              <w:t>UKUPNO:</w:t>
            </w:r>
          </w:p>
          <w:p w:rsidR="00BD7135" w:rsidRPr="00101781" w:rsidRDefault="00BD7135" w:rsidP="001B29FC">
            <w:pPr>
              <w:spacing w:after="0" w:line="240" w:lineRule="auto"/>
              <w:rPr>
                <w:rFonts w:ascii="Arial" w:eastAsia="Times New Roman" w:hAnsi="Arial" w:cs="Arial"/>
                <w:bCs/>
                <w:sz w:val="24"/>
                <w:szCs w:val="24"/>
                <w:lang w:eastAsia="hr-HR"/>
              </w:rPr>
            </w:pPr>
          </w:p>
        </w:tc>
        <w:tc>
          <w:tcPr>
            <w:tcW w:w="1800" w:type="dxa"/>
            <w:tcBorders>
              <w:top w:val="single" w:sz="4" w:space="0" w:color="auto"/>
            </w:tcBorders>
          </w:tcPr>
          <w:p w:rsidR="00BD7135" w:rsidRPr="00101781" w:rsidRDefault="00BD7135" w:rsidP="001B29FC">
            <w:pPr>
              <w:spacing w:after="0" w:line="240" w:lineRule="auto"/>
              <w:jc w:val="center"/>
              <w:rPr>
                <w:rFonts w:ascii="Arial" w:eastAsia="Times New Roman" w:hAnsi="Arial" w:cs="Arial"/>
                <w:bCs/>
                <w:sz w:val="24"/>
                <w:szCs w:val="24"/>
                <w:lang w:eastAsia="hr-HR"/>
              </w:rPr>
            </w:pPr>
          </w:p>
          <w:p w:rsidR="00BD7135" w:rsidRPr="00101781" w:rsidRDefault="0002110A" w:rsidP="001B29FC">
            <w:pPr>
              <w:spacing w:after="0" w:line="240" w:lineRule="auto"/>
              <w:jc w:val="center"/>
              <w:rPr>
                <w:rFonts w:ascii="Arial" w:eastAsia="Times New Roman" w:hAnsi="Arial" w:cs="Arial"/>
                <w:bCs/>
                <w:sz w:val="24"/>
                <w:szCs w:val="24"/>
                <w:lang w:eastAsia="hr-HR"/>
              </w:rPr>
            </w:pPr>
            <w:r>
              <w:rPr>
                <w:rFonts w:ascii="Arial" w:eastAsia="Times New Roman" w:hAnsi="Arial" w:cs="Arial"/>
                <w:bCs/>
                <w:sz w:val="24"/>
                <w:szCs w:val="24"/>
                <w:lang w:eastAsia="hr-HR"/>
              </w:rPr>
              <w:t>858.518,91</w:t>
            </w:r>
          </w:p>
        </w:tc>
        <w:tc>
          <w:tcPr>
            <w:tcW w:w="1980" w:type="dxa"/>
            <w:tcBorders>
              <w:top w:val="single" w:sz="4" w:space="0" w:color="auto"/>
            </w:tcBorders>
          </w:tcPr>
          <w:p w:rsidR="0002110A" w:rsidRDefault="0002110A" w:rsidP="001B29FC">
            <w:pPr>
              <w:spacing w:after="0" w:line="240" w:lineRule="auto"/>
              <w:jc w:val="center"/>
              <w:rPr>
                <w:rFonts w:ascii="Arial" w:eastAsia="Times New Roman" w:hAnsi="Arial" w:cs="Arial"/>
                <w:bCs/>
                <w:sz w:val="24"/>
                <w:szCs w:val="24"/>
                <w:lang w:eastAsia="hr-HR"/>
              </w:rPr>
            </w:pPr>
          </w:p>
          <w:p w:rsidR="00BD7135" w:rsidRPr="00101781" w:rsidRDefault="0002110A" w:rsidP="001B29FC">
            <w:pPr>
              <w:spacing w:after="0" w:line="240" w:lineRule="auto"/>
              <w:jc w:val="center"/>
              <w:rPr>
                <w:rFonts w:ascii="Arial" w:eastAsia="Times New Roman" w:hAnsi="Arial" w:cs="Arial"/>
                <w:bCs/>
                <w:sz w:val="24"/>
                <w:szCs w:val="24"/>
                <w:lang w:eastAsia="hr-HR"/>
              </w:rPr>
            </w:pPr>
            <w:r>
              <w:rPr>
                <w:rFonts w:ascii="Arial" w:eastAsia="Times New Roman" w:hAnsi="Arial" w:cs="Arial"/>
                <w:bCs/>
                <w:sz w:val="24"/>
                <w:szCs w:val="24"/>
                <w:lang w:eastAsia="hr-HR"/>
              </w:rPr>
              <w:t>4.525,00</w:t>
            </w:r>
          </w:p>
        </w:tc>
        <w:tc>
          <w:tcPr>
            <w:tcW w:w="1800" w:type="dxa"/>
            <w:tcBorders>
              <w:top w:val="single" w:sz="4" w:space="0" w:color="auto"/>
            </w:tcBorders>
          </w:tcPr>
          <w:p w:rsidR="00BD7135" w:rsidRPr="00101781" w:rsidRDefault="00BD7135" w:rsidP="001B29FC">
            <w:pPr>
              <w:spacing w:after="0" w:line="240" w:lineRule="auto"/>
              <w:rPr>
                <w:rFonts w:ascii="Arial" w:eastAsia="Times New Roman" w:hAnsi="Arial" w:cs="Arial"/>
                <w:bCs/>
                <w:sz w:val="24"/>
                <w:szCs w:val="24"/>
                <w:lang w:eastAsia="hr-HR"/>
              </w:rPr>
            </w:pPr>
          </w:p>
          <w:p w:rsidR="00BD7135" w:rsidRPr="00101781" w:rsidRDefault="0002110A" w:rsidP="001B29FC">
            <w:pPr>
              <w:spacing w:after="0" w:line="240" w:lineRule="auto"/>
              <w:rPr>
                <w:rFonts w:ascii="Arial" w:eastAsia="Times New Roman" w:hAnsi="Arial" w:cs="Arial"/>
                <w:bCs/>
                <w:sz w:val="24"/>
                <w:szCs w:val="24"/>
                <w:lang w:eastAsia="hr-HR"/>
              </w:rPr>
            </w:pPr>
            <w:r>
              <w:rPr>
                <w:rFonts w:ascii="Arial" w:eastAsia="Times New Roman" w:hAnsi="Arial" w:cs="Arial"/>
                <w:bCs/>
                <w:sz w:val="24"/>
                <w:szCs w:val="24"/>
                <w:lang w:eastAsia="hr-HR"/>
              </w:rPr>
              <w:t>853.993,91</w:t>
            </w:r>
          </w:p>
        </w:tc>
      </w:tr>
    </w:tbl>
    <w:p w:rsidR="002540EC" w:rsidRPr="00156F95" w:rsidRDefault="002540EC" w:rsidP="00627FED">
      <w:pPr>
        <w:spacing w:after="0" w:line="240" w:lineRule="auto"/>
        <w:rPr>
          <w:rFonts w:ascii="Arial" w:eastAsia="Times New Roman" w:hAnsi="Arial" w:cs="Arial"/>
          <w:sz w:val="24"/>
          <w:szCs w:val="24"/>
          <w:lang w:eastAsia="hr-HR"/>
        </w:rPr>
      </w:pPr>
    </w:p>
    <w:p w:rsidR="002816CD" w:rsidRDefault="002816CD" w:rsidP="002816CD">
      <w:pPr>
        <w:spacing w:after="120" w:line="240" w:lineRule="auto"/>
        <w:rPr>
          <w:rFonts w:ascii="Arial" w:eastAsia="Calibri" w:hAnsi="Arial" w:cs="Arial"/>
          <w:sz w:val="24"/>
          <w:szCs w:val="24"/>
          <w:lang w:val="pl-PL"/>
        </w:rPr>
      </w:pPr>
      <w:r w:rsidRPr="00156F95">
        <w:rPr>
          <w:rFonts w:ascii="Arial" w:eastAsia="Calibri" w:hAnsi="Arial" w:cs="Arial"/>
          <w:sz w:val="24"/>
          <w:szCs w:val="24"/>
          <w:lang w:val="pl-PL"/>
        </w:rPr>
        <w:t xml:space="preserve">V. </w:t>
      </w:r>
      <w:r>
        <w:rPr>
          <w:rFonts w:ascii="Arial" w:eastAsia="Calibri" w:hAnsi="Arial" w:cs="Arial"/>
          <w:sz w:val="24"/>
          <w:szCs w:val="24"/>
          <w:lang w:val="pl-PL"/>
        </w:rPr>
        <w:t>PLANIRANI TROŠKOVI ZA NAREDNO ŠESTOMJESEČNO RAZDOBLJE</w:t>
      </w:r>
    </w:p>
    <w:p w:rsidR="002816CD" w:rsidRDefault="002816CD" w:rsidP="002816CD">
      <w:pPr>
        <w:spacing w:after="120" w:line="240" w:lineRule="auto"/>
        <w:rPr>
          <w:rFonts w:ascii="Arial" w:eastAsia="Calibri" w:hAnsi="Arial" w:cs="Arial"/>
          <w:sz w:val="24"/>
          <w:szCs w:val="24"/>
          <w:lang w:val="pl-PL"/>
        </w:rPr>
      </w:pPr>
      <w:r>
        <w:rPr>
          <w:rFonts w:ascii="Arial" w:eastAsia="Calibri" w:hAnsi="Arial" w:cs="Arial"/>
          <w:sz w:val="24"/>
          <w:szCs w:val="24"/>
          <w:lang w:val="pl-PL"/>
        </w:rPr>
        <w:t>Ukoliko se Skupština vjerovnika ne usuglasi sa zaključenjem stečajnog postupka, planiraju se troškovi za naredno šestomjesečno razdoblje:</w:t>
      </w:r>
    </w:p>
    <w:p w:rsidR="00DD2459" w:rsidRPr="00DD2459" w:rsidRDefault="00DD2459" w:rsidP="00DD2459">
      <w:pPr>
        <w:spacing w:after="0" w:line="240" w:lineRule="auto"/>
        <w:rPr>
          <w:rFonts w:ascii="Arial" w:eastAsia="Times New Roman" w:hAnsi="Arial" w:cs="Arial"/>
          <w:sz w:val="24"/>
          <w:szCs w:val="24"/>
          <w:lang w:eastAsia="hr-HR"/>
        </w:rPr>
      </w:pPr>
      <w:r w:rsidRPr="00DD2459">
        <w:rPr>
          <w:rFonts w:ascii="Arial" w:eastAsia="Times New Roman" w:hAnsi="Arial" w:cs="Arial"/>
          <w:sz w:val="24"/>
          <w:szCs w:val="24"/>
          <w:lang w:eastAsia="hr-HR"/>
        </w:rPr>
        <w:t xml:space="preserve">-  nagrada stečajnom upravitelju 3.000,00 kn neto odnosno </w:t>
      </w:r>
    </w:p>
    <w:p w:rsidR="00DD2459" w:rsidRPr="00DD2459" w:rsidRDefault="00DD2459" w:rsidP="00DD2459">
      <w:pPr>
        <w:spacing w:after="0" w:line="240" w:lineRule="auto"/>
        <w:rPr>
          <w:rFonts w:ascii="Arial" w:eastAsia="Times New Roman" w:hAnsi="Arial" w:cs="Arial"/>
          <w:sz w:val="24"/>
          <w:szCs w:val="24"/>
          <w:lang w:eastAsia="hr-HR"/>
        </w:rPr>
      </w:pPr>
      <w:r>
        <w:rPr>
          <w:rFonts w:ascii="Arial" w:eastAsia="Times New Roman" w:hAnsi="Arial" w:cs="Arial"/>
          <w:sz w:val="24"/>
          <w:szCs w:val="24"/>
          <w:lang w:eastAsia="hr-HR"/>
        </w:rPr>
        <w:t xml:space="preserve">   </w:t>
      </w:r>
      <w:r w:rsidRPr="00DD2459">
        <w:rPr>
          <w:rFonts w:ascii="Arial" w:eastAsia="Times New Roman" w:hAnsi="Arial" w:cs="Arial"/>
          <w:sz w:val="24"/>
          <w:szCs w:val="24"/>
          <w:lang w:eastAsia="hr-HR"/>
        </w:rPr>
        <w:t xml:space="preserve">bruto 4.255,32 kn/mjesec x 6 mjeseci </w:t>
      </w:r>
      <w:r>
        <w:rPr>
          <w:rFonts w:ascii="Arial" w:eastAsia="Times New Roman" w:hAnsi="Arial" w:cs="Arial"/>
          <w:sz w:val="24"/>
          <w:szCs w:val="24"/>
          <w:lang w:eastAsia="hr-HR"/>
        </w:rPr>
        <w:t xml:space="preserve"> ....</w:t>
      </w:r>
      <w:r w:rsidRPr="00DD2459">
        <w:rPr>
          <w:rFonts w:ascii="Arial" w:eastAsia="Times New Roman" w:hAnsi="Arial" w:cs="Arial"/>
          <w:sz w:val="24"/>
          <w:szCs w:val="24"/>
          <w:lang w:eastAsia="hr-HR"/>
        </w:rPr>
        <w:t>……………………………  25.531,92 kn</w:t>
      </w:r>
    </w:p>
    <w:p w:rsidR="00DD2459" w:rsidRPr="00DD2459" w:rsidRDefault="00DD2459" w:rsidP="00DD2459">
      <w:pPr>
        <w:spacing w:after="0" w:line="240" w:lineRule="auto"/>
        <w:contextualSpacing/>
        <w:rPr>
          <w:rFonts w:ascii="Arial" w:eastAsia="Calibri" w:hAnsi="Arial" w:cs="Arial"/>
          <w:sz w:val="24"/>
          <w:szCs w:val="24"/>
        </w:rPr>
      </w:pPr>
      <w:r w:rsidRPr="00DD2459">
        <w:rPr>
          <w:rFonts w:ascii="Arial" w:eastAsia="Calibri" w:hAnsi="Arial" w:cs="Arial"/>
          <w:sz w:val="24"/>
          <w:szCs w:val="24"/>
        </w:rPr>
        <w:t xml:space="preserve">-  troškovi telefona 100,00 kn / mjesečno x 6 mjeseci </w:t>
      </w:r>
      <w:r>
        <w:rPr>
          <w:rFonts w:ascii="Arial" w:eastAsia="Calibri" w:hAnsi="Arial" w:cs="Arial"/>
          <w:sz w:val="24"/>
          <w:szCs w:val="24"/>
        </w:rPr>
        <w:t>........</w:t>
      </w:r>
      <w:r w:rsidRPr="00DD2459">
        <w:rPr>
          <w:rFonts w:ascii="Arial" w:eastAsia="Calibri" w:hAnsi="Arial" w:cs="Arial"/>
          <w:sz w:val="24"/>
          <w:szCs w:val="24"/>
        </w:rPr>
        <w:t>..………..        600,00 kn</w:t>
      </w:r>
    </w:p>
    <w:p w:rsidR="00DD2459" w:rsidRPr="00DD2459" w:rsidRDefault="00DD2459" w:rsidP="00DD2459">
      <w:pPr>
        <w:spacing w:line="240" w:lineRule="auto"/>
        <w:contextualSpacing/>
        <w:rPr>
          <w:rFonts w:ascii="Arial" w:eastAsia="Calibri" w:hAnsi="Arial" w:cs="Arial"/>
          <w:sz w:val="24"/>
          <w:szCs w:val="24"/>
        </w:rPr>
      </w:pPr>
      <w:r w:rsidRPr="00DD2459">
        <w:rPr>
          <w:rFonts w:ascii="Arial" w:eastAsia="Calibri" w:hAnsi="Arial" w:cs="Arial"/>
          <w:sz w:val="24"/>
          <w:szCs w:val="24"/>
        </w:rPr>
        <w:lastRenderedPageBreak/>
        <w:t xml:space="preserve">-  uredski materijal, fotokop. 200,00 kn/ mjesečnox6 mjeseci </w:t>
      </w:r>
      <w:r>
        <w:rPr>
          <w:rFonts w:ascii="Arial" w:eastAsia="Calibri" w:hAnsi="Arial" w:cs="Arial"/>
          <w:sz w:val="24"/>
          <w:szCs w:val="24"/>
        </w:rPr>
        <w:t>.........</w:t>
      </w:r>
      <w:r w:rsidRPr="00DD2459">
        <w:rPr>
          <w:rFonts w:ascii="Arial" w:eastAsia="Calibri" w:hAnsi="Arial" w:cs="Arial"/>
          <w:sz w:val="24"/>
          <w:szCs w:val="24"/>
        </w:rPr>
        <w:t>….   1.200,00 kn</w:t>
      </w:r>
    </w:p>
    <w:p w:rsidR="00DD2459" w:rsidRDefault="00DD2459" w:rsidP="00DD2459">
      <w:pPr>
        <w:spacing w:line="240" w:lineRule="auto"/>
        <w:contextualSpacing/>
        <w:rPr>
          <w:rFonts w:ascii="Arial" w:eastAsia="Calibri" w:hAnsi="Arial" w:cs="Arial"/>
          <w:sz w:val="24"/>
          <w:szCs w:val="24"/>
        </w:rPr>
      </w:pPr>
      <w:r w:rsidRPr="00DD2459">
        <w:rPr>
          <w:rFonts w:ascii="Arial" w:eastAsia="Calibri" w:hAnsi="Arial" w:cs="Arial"/>
          <w:sz w:val="24"/>
          <w:szCs w:val="24"/>
        </w:rPr>
        <w:t>- bankarska naknada za vođenje žiro računa</w:t>
      </w:r>
    </w:p>
    <w:p w:rsidR="00DD2459" w:rsidRPr="00DD2459" w:rsidRDefault="00DD2459" w:rsidP="00DD2459">
      <w:pPr>
        <w:spacing w:line="240" w:lineRule="auto"/>
        <w:contextualSpacing/>
        <w:rPr>
          <w:rFonts w:ascii="Arial" w:eastAsia="Calibri" w:hAnsi="Arial" w:cs="Arial"/>
          <w:sz w:val="24"/>
          <w:szCs w:val="24"/>
        </w:rPr>
      </w:pPr>
      <w:r>
        <w:rPr>
          <w:rFonts w:ascii="Arial" w:eastAsia="Calibri" w:hAnsi="Arial" w:cs="Arial"/>
          <w:sz w:val="24"/>
          <w:szCs w:val="24"/>
        </w:rPr>
        <w:t xml:space="preserve"> </w:t>
      </w:r>
      <w:r w:rsidRPr="00DD2459">
        <w:rPr>
          <w:rFonts w:ascii="Arial" w:eastAsia="Calibri" w:hAnsi="Arial" w:cs="Arial"/>
          <w:sz w:val="24"/>
          <w:szCs w:val="24"/>
        </w:rPr>
        <w:t xml:space="preserve"> 70,00 kn/mjesečno x 6 mjeseci + zatv.žirorač.150,00 kn …</w:t>
      </w:r>
      <w:r>
        <w:rPr>
          <w:rFonts w:ascii="Arial" w:eastAsia="Calibri" w:hAnsi="Arial" w:cs="Arial"/>
          <w:sz w:val="24"/>
          <w:szCs w:val="24"/>
        </w:rPr>
        <w:t>..........</w:t>
      </w:r>
      <w:r w:rsidRPr="00DD2459">
        <w:rPr>
          <w:rFonts w:ascii="Arial" w:eastAsia="Calibri" w:hAnsi="Arial" w:cs="Arial"/>
          <w:sz w:val="24"/>
          <w:szCs w:val="24"/>
        </w:rPr>
        <w:t>…       570,00 kn</w:t>
      </w:r>
    </w:p>
    <w:p w:rsidR="00DD2459" w:rsidRPr="00DD2459" w:rsidRDefault="00DD2459" w:rsidP="00DD2459">
      <w:pPr>
        <w:spacing w:line="240" w:lineRule="auto"/>
        <w:contextualSpacing/>
        <w:rPr>
          <w:rFonts w:ascii="Arial" w:eastAsia="Calibri" w:hAnsi="Arial" w:cs="Arial"/>
          <w:sz w:val="24"/>
          <w:szCs w:val="24"/>
        </w:rPr>
      </w:pPr>
      <w:r w:rsidRPr="00DD2459">
        <w:rPr>
          <w:rFonts w:ascii="Arial" w:eastAsia="Calibri" w:hAnsi="Arial" w:cs="Arial"/>
          <w:sz w:val="24"/>
          <w:szCs w:val="24"/>
        </w:rPr>
        <w:t>- najam posl.prost. i režije za potrebe steč.upr.</w:t>
      </w:r>
    </w:p>
    <w:p w:rsidR="00DD2459" w:rsidRPr="00DD2459" w:rsidRDefault="00DD2459" w:rsidP="00DD2459">
      <w:pPr>
        <w:spacing w:line="240" w:lineRule="auto"/>
        <w:ind w:left="720"/>
        <w:contextualSpacing/>
        <w:rPr>
          <w:rFonts w:ascii="Arial" w:eastAsia="Calibri" w:hAnsi="Arial" w:cs="Arial"/>
          <w:sz w:val="24"/>
          <w:szCs w:val="24"/>
        </w:rPr>
      </w:pPr>
      <w:r w:rsidRPr="00DD2459">
        <w:rPr>
          <w:rFonts w:ascii="Arial" w:eastAsia="Calibri" w:hAnsi="Arial" w:cs="Arial"/>
          <w:sz w:val="24"/>
          <w:szCs w:val="24"/>
        </w:rPr>
        <w:t xml:space="preserve">   (6mj x 20</w:t>
      </w:r>
      <w:r>
        <w:rPr>
          <w:rFonts w:ascii="Arial" w:eastAsia="Calibri" w:hAnsi="Arial" w:cs="Arial"/>
          <w:sz w:val="24"/>
          <w:szCs w:val="24"/>
        </w:rPr>
        <w:t xml:space="preserve">0,00 kn + PDV) ……………………………………….  </w:t>
      </w:r>
      <w:r w:rsidRPr="00DD2459">
        <w:rPr>
          <w:rFonts w:ascii="Arial" w:eastAsia="Calibri" w:hAnsi="Arial" w:cs="Arial"/>
          <w:sz w:val="24"/>
          <w:szCs w:val="24"/>
        </w:rPr>
        <w:t xml:space="preserve">  1.500,00 kn</w:t>
      </w:r>
    </w:p>
    <w:p w:rsidR="00DD2459" w:rsidRPr="00DD2459" w:rsidRDefault="00DD2459" w:rsidP="00DD2459">
      <w:pPr>
        <w:spacing w:line="240" w:lineRule="auto"/>
        <w:contextualSpacing/>
        <w:rPr>
          <w:rFonts w:ascii="Arial" w:eastAsia="Calibri" w:hAnsi="Arial" w:cs="Arial"/>
          <w:sz w:val="24"/>
          <w:szCs w:val="24"/>
          <w:u w:val="single"/>
        </w:rPr>
      </w:pPr>
      <w:r w:rsidRPr="00DD2459">
        <w:rPr>
          <w:rFonts w:ascii="Arial" w:eastAsia="Calibri" w:hAnsi="Arial" w:cs="Arial"/>
          <w:sz w:val="24"/>
          <w:szCs w:val="24"/>
          <w:u w:val="single"/>
        </w:rPr>
        <w:t xml:space="preserve">- knjigovodstveni servis  </w:t>
      </w:r>
      <w:r>
        <w:rPr>
          <w:rFonts w:ascii="Arial" w:eastAsia="Calibri" w:hAnsi="Arial" w:cs="Arial"/>
          <w:sz w:val="24"/>
          <w:szCs w:val="24"/>
          <w:u w:val="single"/>
        </w:rPr>
        <w:t>8</w:t>
      </w:r>
      <w:r w:rsidRPr="00DD2459">
        <w:rPr>
          <w:rFonts w:ascii="Arial" w:eastAsia="Calibri" w:hAnsi="Arial" w:cs="Arial"/>
          <w:sz w:val="24"/>
          <w:szCs w:val="24"/>
          <w:u w:val="single"/>
        </w:rPr>
        <w:t xml:space="preserve">00,00 kn  x 6 mjeseci + PDV………… </w:t>
      </w:r>
      <w:r>
        <w:rPr>
          <w:rFonts w:ascii="Arial" w:eastAsia="Calibri" w:hAnsi="Arial" w:cs="Arial"/>
          <w:sz w:val="24"/>
          <w:szCs w:val="24"/>
          <w:u w:val="single"/>
        </w:rPr>
        <w:t>..........</w:t>
      </w:r>
      <w:r w:rsidRPr="00DD2459">
        <w:rPr>
          <w:rFonts w:ascii="Arial" w:eastAsia="Calibri" w:hAnsi="Arial" w:cs="Arial"/>
          <w:sz w:val="24"/>
          <w:szCs w:val="24"/>
          <w:u w:val="single"/>
        </w:rPr>
        <w:t xml:space="preserve"> </w:t>
      </w:r>
      <w:r>
        <w:rPr>
          <w:rFonts w:ascii="Arial" w:eastAsia="Calibri" w:hAnsi="Arial" w:cs="Arial"/>
          <w:sz w:val="24"/>
          <w:szCs w:val="24"/>
          <w:u w:val="single"/>
        </w:rPr>
        <w:t>6.000,00</w:t>
      </w:r>
      <w:r w:rsidRPr="00DD2459">
        <w:rPr>
          <w:rFonts w:ascii="Arial" w:eastAsia="Calibri" w:hAnsi="Arial" w:cs="Arial"/>
          <w:sz w:val="24"/>
          <w:szCs w:val="24"/>
          <w:u w:val="single"/>
        </w:rPr>
        <w:t xml:space="preserve"> kn</w:t>
      </w:r>
    </w:p>
    <w:p w:rsidR="00DD2459" w:rsidRPr="00DD2459" w:rsidRDefault="00DD2459" w:rsidP="00DD2459">
      <w:pPr>
        <w:ind w:left="720"/>
        <w:contextualSpacing/>
        <w:rPr>
          <w:rFonts w:ascii="Arial" w:eastAsia="Calibri" w:hAnsi="Arial" w:cs="Arial"/>
          <w:b/>
          <w:sz w:val="24"/>
          <w:szCs w:val="24"/>
        </w:rPr>
      </w:pPr>
      <w:r w:rsidRPr="00DD2459">
        <w:rPr>
          <w:rFonts w:ascii="Arial" w:eastAsia="Calibri" w:hAnsi="Arial" w:cs="Arial"/>
          <w:sz w:val="24"/>
          <w:szCs w:val="24"/>
        </w:rPr>
        <w:t xml:space="preserve">     </w:t>
      </w:r>
      <w:r w:rsidRPr="00DD2459">
        <w:rPr>
          <w:rFonts w:ascii="Arial" w:eastAsia="Calibri" w:hAnsi="Arial" w:cs="Arial"/>
          <w:b/>
          <w:sz w:val="24"/>
          <w:szCs w:val="24"/>
        </w:rPr>
        <w:t>Sveukupno pl</w:t>
      </w:r>
      <w:r>
        <w:rPr>
          <w:rFonts w:ascii="Arial" w:eastAsia="Calibri" w:hAnsi="Arial" w:cs="Arial"/>
          <w:b/>
          <w:sz w:val="24"/>
          <w:szCs w:val="24"/>
        </w:rPr>
        <w:t xml:space="preserve">anirani troškovi ……………………………    </w:t>
      </w:r>
      <w:r w:rsidRPr="00DD2459">
        <w:rPr>
          <w:rFonts w:ascii="Arial" w:eastAsia="Calibri" w:hAnsi="Arial" w:cs="Arial"/>
          <w:b/>
          <w:sz w:val="24"/>
          <w:szCs w:val="24"/>
        </w:rPr>
        <w:t>3</w:t>
      </w:r>
      <w:r>
        <w:rPr>
          <w:rFonts w:ascii="Arial" w:eastAsia="Calibri" w:hAnsi="Arial" w:cs="Arial"/>
          <w:b/>
          <w:sz w:val="24"/>
          <w:szCs w:val="24"/>
        </w:rPr>
        <w:t>5.401,92</w:t>
      </w:r>
      <w:r w:rsidRPr="00DD2459">
        <w:rPr>
          <w:rFonts w:ascii="Arial" w:eastAsia="Calibri" w:hAnsi="Arial" w:cs="Arial"/>
          <w:b/>
          <w:sz w:val="24"/>
          <w:szCs w:val="24"/>
        </w:rPr>
        <w:t xml:space="preserve"> kn </w:t>
      </w:r>
    </w:p>
    <w:p w:rsidR="002816CD" w:rsidRDefault="002816CD" w:rsidP="00900FEE">
      <w:pPr>
        <w:spacing w:after="0" w:line="240" w:lineRule="auto"/>
        <w:rPr>
          <w:rFonts w:ascii="Arial" w:eastAsia="Calibri" w:hAnsi="Arial" w:cs="Arial"/>
          <w:sz w:val="24"/>
          <w:szCs w:val="24"/>
        </w:rPr>
      </w:pPr>
    </w:p>
    <w:p w:rsidR="00900FEE" w:rsidRPr="005B1E2D" w:rsidRDefault="00900FEE" w:rsidP="00900FEE">
      <w:pPr>
        <w:spacing w:after="0" w:line="240" w:lineRule="auto"/>
        <w:rPr>
          <w:rFonts w:ascii="Arial" w:eastAsia="Calibri" w:hAnsi="Arial" w:cs="Arial"/>
          <w:sz w:val="24"/>
          <w:szCs w:val="24"/>
        </w:rPr>
      </w:pPr>
      <w:r w:rsidRPr="005B1E2D">
        <w:rPr>
          <w:rFonts w:ascii="Arial" w:eastAsia="Calibri" w:hAnsi="Arial" w:cs="Arial"/>
          <w:sz w:val="24"/>
          <w:szCs w:val="24"/>
        </w:rPr>
        <w:t>V</w:t>
      </w:r>
      <w:r w:rsidR="000E133F">
        <w:rPr>
          <w:rFonts w:ascii="Arial" w:eastAsia="Calibri" w:hAnsi="Arial" w:cs="Arial"/>
          <w:sz w:val="24"/>
          <w:szCs w:val="24"/>
        </w:rPr>
        <w:t>I</w:t>
      </w:r>
      <w:r w:rsidRPr="005B1E2D">
        <w:rPr>
          <w:rFonts w:ascii="Arial" w:eastAsia="Calibri" w:hAnsi="Arial" w:cs="Arial"/>
          <w:sz w:val="24"/>
          <w:szCs w:val="24"/>
        </w:rPr>
        <w:t>. PRIJEDLOZI STEČAJNOG UPRAVITELJA</w:t>
      </w:r>
    </w:p>
    <w:p w:rsidR="000E133F" w:rsidRDefault="000E133F" w:rsidP="000E133F">
      <w:pPr>
        <w:spacing w:line="240" w:lineRule="auto"/>
        <w:contextualSpacing/>
        <w:rPr>
          <w:rFonts w:ascii="Arial" w:eastAsia="Calibri" w:hAnsi="Arial" w:cs="Arial"/>
          <w:sz w:val="24"/>
          <w:szCs w:val="24"/>
        </w:rPr>
      </w:pPr>
    </w:p>
    <w:p w:rsidR="000E133F" w:rsidRDefault="000E133F" w:rsidP="000E133F">
      <w:pPr>
        <w:spacing w:line="240" w:lineRule="auto"/>
        <w:contextualSpacing/>
        <w:rPr>
          <w:rFonts w:ascii="Arial" w:eastAsia="Calibri" w:hAnsi="Arial" w:cs="Arial"/>
          <w:sz w:val="24"/>
          <w:szCs w:val="24"/>
        </w:rPr>
      </w:pPr>
      <w:r w:rsidRPr="000E133F">
        <w:rPr>
          <w:rFonts w:ascii="Arial" w:eastAsia="Calibri" w:hAnsi="Arial" w:cs="Arial"/>
          <w:sz w:val="24"/>
          <w:szCs w:val="24"/>
        </w:rPr>
        <w:t xml:space="preserve">U dosadašnjem tijeku postupka unovčena je sva imovina ovog stečajnog dužnika, te je namiren dio troškova stečajnog postupka, pa kako više nema neunovčene imovine kod ovog stečajnog dužnika, nema niti svrhe daljnjega vođenja ovog stečajnog postupka. </w:t>
      </w:r>
    </w:p>
    <w:p w:rsidR="002A4171" w:rsidRDefault="002A4171" w:rsidP="002A4171">
      <w:pPr>
        <w:spacing w:after="0" w:line="240" w:lineRule="auto"/>
        <w:rPr>
          <w:rFonts w:ascii="Arial" w:eastAsia="Times New Roman" w:hAnsi="Arial" w:cs="Times New Roman"/>
          <w:sz w:val="24"/>
          <w:szCs w:val="24"/>
          <w:lang w:eastAsia="hr-HR"/>
        </w:rPr>
      </w:pPr>
      <w:r w:rsidRPr="005B1E2D">
        <w:rPr>
          <w:rFonts w:ascii="Arial" w:eastAsia="Times New Roman" w:hAnsi="Arial" w:cs="Arial"/>
          <w:sz w:val="24"/>
          <w:szCs w:val="24"/>
          <w:lang w:eastAsia="hr-HR"/>
        </w:rPr>
        <w:t xml:space="preserve">Ovaj stečajni dužnik </w:t>
      </w:r>
      <w:r>
        <w:rPr>
          <w:rFonts w:ascii="Arial" w:eastAsia="Times New Roman" w:hAnsi="Arial" w:cs="Arial"/>
          <w:sz w:val="24"/>
          <w:szCs w:val="24"/>
          <w:lang w:eastAsia="hr-HR"/>
        </w:rPr>
        <w:t xml:space="preserve">vodi sudski spor </w:t>
      </w:r>
      <w:r w:rsidRPr="009F7E55">
        <w:rPr>
          <w:rFonts w:ascii="Arial" w:eastAsia="Times New Roman" w:hAnsi="Arial" w:cs="Times New Roman"/>
          <w:sz w:val="24"/>
          <w:szCs w:val="24"/>
          <w:lang w:eastAsia="hr-HR"/>
        </w:rPr>
        <w:t xml:space="preserve">c/a </w:t>
      </w:r>
      <w:r>
        <w:rPr>
          <w:rFonts w:ascii="Arial" w:eastAsia="Times New Roman" w:hAnsi="Arial" w:cs="Times New Roman"/>
          <w:sz w:val="24"/>
          <w:szCs w:val="24"/>
          <w:lang w:eastAsia="hr-HR"/>
        </w:rPr>
        <w:t>H</w:t>
      </w:r>
      <w:r w:rsidRPr="009F7E55">
        <w:rPr>
          <w:rFonts w:ascii="Arial" w:eastAsia="Times New Roman" w:hAnsi="Arial" w:cs="Times New Roman"/>
          <w:sz w:val="24"/>
          <w:szCs w:val="24"/>
          <w:lang w:eastAsia="hr-HR"/>
        </w:rPr>
        <w:t>NK HAJDUK</w:t>
      </w:r>
      <w:r>
        <w:rPr>
          <w:rFonts w:ascii="Arial" w:eastAsia="Times New Roman" w:hAnsi="Arial" w:cs="Times New Roman"/>
          <w:sz w:val="24"/>
          <w:szCs w:val="24"/>
          <w:lang w:eastAsia="hr-HR"/>
        </w:rPr>
        <w:t xml:space="preserve">, Split, u kojem je Trgovački sud u </w:t>
      </w:r>
      <w:r w:rsidRPr="009F7E55">
        <w:rPr>
          <w:rFonts w:ascii="Arial" w:eastAsia="Times New Roman" w:hAnsi="Arial" w:cs="Times New Roman"/>
          <w:sz w:val="24"/>
          <w:szCs w:val="24"/>
          <w:lang w:eastAsia="hr-HR"/>
        </w:rPr>
        <w:t>Split</w:t>
      </w:r>
      <w:r>
        <w:rPr>
          <w:rFonts w:ascii="Arial" w:eastAsia="Times New Roman" w:hAnsi="Arial" w:cs="Times New Roman"/>
          <w:sz w:val="24"/>
          <w:szCs w:val="24"/>
          <w:lang w:eastAsia="hr-HR"/>
        </w:rPr>
        <w:t>u 24.svibnja 2016.godine presudio da se održava na snazi platni nalog kojim je naloženo tuženiku H</w:t>
      </w:r>
      <w:r w:rsidRPr="009F7E55">
        <w:rPr>
          <w:rFonts w:ascii="Arial" w:eastAsia="Times New Roman" w:hAnsi="Arial" w:cs="Times New Roman"/>
          <w:sz w:val="24"/>
          <w:szCs w:val="24"/>
          <w:lang w:eastAsia="hr-HR"/>
        </w:rPr>
        <w:t>NK HAJDUK,</w:t>
      </w:r>
      <w:r>
        <w:rPr>
          <w:rFonts w:ascii="Arial" w:eastAsia="Times New Roman" w:hAnsi="Arial" w:cs="Times New Roman"/>
          <w:sz w:val="24"/>
          <w:szCs w:val="24"/>
          <w:lang w:eastAsia="hr-HR"/>
        </w:rPr>
        <w:t xml:space="preserve"> platiti </w:t>
      </w:r>
      <w:r w:rsidRPr="009F7E55">
        <w:rPr>
          <w:rFonts w:ascii="Arial" w:eastAsia="Times New Roman" w:hAnsi="Arial" w:cs="Times New Roman"/>
          <w:sz w:val="24"/>
          <w:szCs w:val="24"/>
          <w:lang w:eastAsia="hr-HR"/>
        </w:rPr>
        <w:t xml:space="preserve">iznos </w:t>
      </w:r>
      <w:r>
        <w:rPr>
          <w:rFonts w:ascii="Arial" w:eastAsia="Times New Roman" w:hAnsi="Arial" w:cs="Times New Roman"/>
          <w:sz w:val="24"/>
          <w:szCs w:val="24"/>
          <w:lang w:eastAsia="hr-HR"/>
        </w:rPr>
        <w:t xml:space="preserve">od </w:t>
      </w:r>
      <w:r w:rsidRPr="009F7E55">
        <w:rPr>
          <w:rFonts w:ascii="Arial" w:eastAsia="Times New Roman" w:hAnsi="Arial" w:cs="Times New Roman"/>
          <w:sz w:val="24"/>
          <w:szCs w:val="24"/>
          <w:lang w:eastAsia="hr-HR"/>
        </w:rPr>
        <w:t>184.138,63 kn</w:t>
      </w:r>
      <w:r>
        <w:rPr>
          <w:rFonts w:ascii="Arial" w:eastAsia="Times New Roman" w:hAnsi="Arial" w:cs="Times New Roman"/>
          <w:sz w:val="24"/>
          <w:szCs w:val="24"/>
          <w:lang w:eastAsia="hr-HR"/>
        </w:rPr>
        <w:t xml:space="preserve"> sa zakonskim zateznim kamatama i isplatiti troškove postupka u iznosu 24.400,00 kn.</w:t>
      </w:r>
    </w:p>
    <w:p w:rsidR="002A4171" w:rsidRDefault="002A4171" w:rsidP="002A4171">
      <w:pPr>
        <w:spacing w:after="0" w:line="240" w:lineRule="auto"/>
        <w:rPr>
          <w:rFonts w:ascii="Arial" w:eastAsia="Times New Roman" w:hAnsi="Arial" w:cs="Times New Roman"/>
          <w:sz w:val="24"/>
          <w:szCs w:val="24"/>
          <w:lang w:eastAsia="hr-HR"/>
        </w:rPr>
      </w:pPr>
      <w:r>
        <w:rPr>
          <w:rFonts w:ascii="Arial" w:eastAsia="Times New Roman" w:hAnsi="Arial" w:cs="Times New Roman"/>
          <w:sz w:val="24"/>
          <w:szCs w:val="24"/>
          <w:lang w:eastAsia="hr-HR"/>
        </w:rPr>
        <w:t xml:space="preserve">Tuženik HNK HAJDUK, Split, </w:t>
      </w:r>
      <w:r>
        <w:rPr>
          <w:rFonts w:ascii="Arial" w:eastAsia="Calibri" w:hAnsi="Arial" w:cs="Arial"/>
          <w:sz w:val="24"/>
          <w:szCs w:val="24"/>
          <w:lang w:val="pl-PL"/>
        </w:rPr>
        <w:t>izjavio je žalbu protiv presude, koja je proslijeđena Višem sudu i spis se sada vodi pod br. Pž-5139/2016.</w:t>
      </w:r>
      <w:r w:rsidRPr="009F7E55">
        <w:rPr>
          <w:rFonts w:ascii="Arial" w:eastAsia="Times New Roman" w:hAnsi="Arial" w:cs="Times New Roman"/>
          <w:sz w:val="24"/>
          <w:szCs w:val="24"/>
          <w:lang w:eastAsia="hr-HR"/>
        </w:rPr>
        <w:t xml:space="preserve"> </w:t>
      </w:r>
    </w:p>
    <w:p w:rsidR="002A4171" w:rsidRPr="009F7E55" w:rsidRDefault="002A4171" w:rsidP="002A4171">
      <w:pPr>
        <w:spacing w:after="0" w:line="240" w:lineRule="auto"/>
        <w:rPr>
          <w:rFonts w:ascii="Arial" w:eastAsia="Times New Roman" w:hAnsi="Arial" w:cs="Times New Roman"/>
          <w:sz w:val="24"/>
          <w:szCs w:val="24"/>
          <w:lang w:eastAsia="hr-HR"/>
        </w:rPr>
      </w:pPr>
      <w:r>
        <w:rPr>
          <w:rFonts w:ascii="Arial" w:eastAsia="Times New Roman" w:hAnsi="Arial" w:cs="Times New Roman"/>
          <w:sz w:val="24"/>
          <w:szCs w:val="24"/>
          <w:lang w:eastAsia="hr-HR"/>
        </w:rPr>
        <w:t>U slučaju uspjeha u sporu naplata bi se vodila u korist stečajne mase.</w:t>
      </w:r>
    </w:p>
    <w:p w:rsidR="0002110A" w:rsidRPr="000E133F" w:rsidRDefault="0002110A" w:rsidP="000E133F">
      <w:pPr>
        <w:spacing w:line="240" w:lineRule="auto"/>
        <w:contextualSpacing/>
        <w:rPr>
          <w:rFonts w:ascii="Arial" w:eastAsia="Calibri" w:hAnsi="Arial" w:cs="Arial"/>
          <w:sz w:val="24"/>
          <w:szCs w:val="24"/>
        </w:rPr>
      </w:pPr>
    </w:p>
    <w:p w:rsidR="000E133F" w:rsidRPr="000E133F" w:rsidRDefault="000E133F" w:rsidP="000E133F">
      <w:pPr>
        <w:spacing w:line="240" w:lineRule="auto"/>
        <w:contextualSpacing/>
        <w:rPr>
          <w:rFonts w:ascii="Arial" w:eastAsia="Calibri" w:hAnsi="Arial" w:cs="Arial"/>
          <w:sz w:val="24"/>
          <w:szCs w:val="24"/>
        </w:rPr>
      </w:pPr>
      <w:r w:rsidRPr="000E133F">
        <w:rPr>
          <w:rFonts w:ascii="Arial" w:eastAsia="Calibri" w:hAnsi="Arial" w:cs="Arial"/>
          <w:sz w:val="24"/>
          <w:szCs w:val="24"/>
        </w:rPr>
        <w:t>Iz navedenih razloga predlaže se ovaj stečajni postupak obustaviti i zaključiti po čl. 203. Stečajnog zakona, a vjerovnike koji bi se tome protivili predlaže se od strane suda pozvati na plaćanje do sada nepodmirenih troškova stečajnog postupka i predujma troškova za naredno šestomjesečno razdoblje.</w:t>
      </w:r>
    </w:p>
    <w:p w:rsidR="000E133F" w:rsidRPr="000E133F" w:rsidRDefault="000E133F" w:rsidP="000E133F">
      <w:pPr>
        <w:spacing w:line="240" w:lineRule="auto"/>
        <w:contextualSpacing/>
        <w:rPr>
          <w:rFonts w:ascii="Arial" w:eastAsia="Calibri" w:hAnsi="Arial" w:cs="Arial"/>
          <w:sz w:val="24"/>
          <w:szCs w:val="24"/>
        </w:rPr>
      </w:pPr>
    </w:p>
    <w:p w:rsidR="000E133F" w:rsidRPr="000E133F" w:rsidRDefault="000E133F" w:rsidP="000E133F">
      <w:pPr>
        <w:spacing w:line="240" w:lineRule="auto"/>
        <w:contextualSpacing/>
        <w:rPr>
          <w:rFonts w:ascii="Arial" w:eastAsia="Calibri" w:hAnsi="Arial" w:cs="Arial"/>
          <w:sz w:val="24"/>
          <w:szCs w:val="24"/>
        </w:rPr>
      </w:pPr>
      <w:r w:rsidRPr="000E133F">
        <w:rPr>
          <w:rFonts w:ascii="Arial" w:eastAsia="Calibri" w:hAnsi="Arial" w:cs="Arial"/>
          <w:sz w:val="24"/>
          <w:szCs w:val="24"/>
        </w:rPr>
        <w:t>Slijedom rečenog stečajni upravitelj predlaže:</w:t>
      </w:r>
    </w:p>
    <w:p w:rsidR="000E133F" w:rsidRPr="000E133F" w:rsidRDefault="000E133F" w:rsidP="000E133F">
      <w:pPr>
        <w:spacing w:line="240" w:lineRule="auto"/>
        <w:contextualSpacing/>
        <w:rPr>
          <w:rFonts w:ascii="Arial" w:eastAsia="Calibri" w:hAnsi="Arial" w:cs="Arial"/>
          <w:sz w:val="24"/>
          <w:szCs w:val="24"/>
        </w:rPr>
      </w:pPr>
    </w:p>
    <w:p w:rsidR="000E133F" w:rsidRPr="000E133F" w:rsidRDefault="000E133F" w:rsidP="000E133F">
      <w:pPr>
        <w:spacing w:after="0" w:line="240" w:lineRule="auto"/>
        <w:ind w:firstLine="360"/>
        <w:rPr>
          <w:rFonts w:ascii="Arial" w:eastAsia="Calibri" w:hAnsi="Arial" w:cs="Arial"/>
          <w:sz w:val="24"/>
          <w:szCs w:val="24"/>
        </w:rPr>
      </w:pPr>
      <w:r w:rsidRPr="000E133F">
        <w:rPr>
          <w:rFonts w:ascii="Arial" w:eastAsia="Calibri" w:hAnsi="Arial" w:cs="Arial"/>
          <w:sz w:val="24"/>
          <w:szCs w:val="24"/>
        </w:rPr>
        <w:t>1. da skupština vjerovnika prihvati završno izvješće i završni račun stečajnog upravitelja i sve učinjene radnje u dosadašnjem tijeku stečajnog postupka,</w:t>
      </w:r>
    </w:p>
    <w:p w:rsidR="000E133F" w:rsidRPr="000E133F" w:rsidRDefault="000E133F" w:rsidP="000E133F">
      <w:pPr>
        <w:spacing w:after="0" w:line="240" w:lineRule="auto"/>
        <w:rPr>
          <w:rFonts w:ascii="Arial" w:eastAsia="Calibri" w:hAnsi="Arial" w:cs="Arial"/>
          <w:sz w:val="24"/>
          <w:szCs w:val="24"/>
        </w:rPr>
      </w:pPr>
    </w:p>
    <w:p w:rsidR="000E133F" w:rsidRPr="000E133F" w:rsidRDefault="000E133F" w:rsidP="000E133F">
      <w:pPr>
        <w:spacing w:line="240" w:lineRule="auto"/>
        <w:contextualSpacing/>
        <w:rPr>
          <w:rFonts w:ascii="Arial" w:eastAsia="Calibri" w:hAnsi="Arial" w:cs="Arial"/>
          <w:sz w:val="24"/>
          <w:szCs w:val="24"/>
        </w:rPr>
      </w:pPr>
      <w:r w:rsidRPr="000E133F">
        <w:rPr>
          <w:rFonts w:ascii="Arial" w:eastAsia="Calibri" w:hAnsi="Arial" w:cs="Arial"/>
          <w:sz w:val="24"/>
          <w:szCs w:val="24"/>
        </w:rPr>
        <w:t xml:space="preserve">      2. da stečajna sutkinja donese Rješenje o obustavi i zaključenju stečajnog postupka temeljem čl.203. Stečajnog zakona zbog nedostatnosti stečajne mase koja nije dostatna niti za namirenje troškova stečajnog postupka</w:t>
      </w:r>
    </w:p>
    <w:p w:rsidR="000E133F" w:rsidRPr="000E133F" w:rsidRDefault="000E133F" w:rsidP="000E133F">
      <w:pPr>
        <w:spacing w:line="240" w:lineRule="auto"/>
        <w:ind w:left="360"/>
        <w:contextualSpacing/>
        <w:rPr>
          <w:rFonts w:ascii="Arial" w:eastAsia="Calibri" w:hAnsi="Arial" w:cs="Arial"/>
          <w:sz w:val="24"/>
          <w:szCs w:val="24"/>
        </w:rPr>
      </w:pPr>
    </w:p>
    <w:p w:rsidR="000E133F" w:rsidRPr="000E133F" w:rsidRDefault="000E133F" w:rsidP="000E133F">
      <w:pPr>
        <w:spacing w:line="240" w:lineRule="auto"/>
        <w:ind w:left="360"/>
        <w:contextualSpacing/>
        <w:rPr>
          <w:rFonts w:ascii="Arial" w:eastAsia="Calibri" w:hAnsi="Arial" w:cs="Arial"/>
          <w:sz w:val="24"/>
          <w:szCs w:val="24"/>
        </w:rPr>
      </w:pPr>
      <w:r w:rsidRPr="000E133F">
        <w:rPr>
          <w:rFonts w:ascii="Arial" w:eastAsia="Calibri" w:hAnsi="Arial" w:cs="Arial"/>
          <w:sz w:val="24"/>
          <w:szCs w:val="24"/>
        </w:rPr>
        <w:t xml:space="preserve">3. da stečajna sutkinja pozove stečajne vjerovnike i vjerovnike stečajne mase koji </w:t>
      </w:r>
    </w:p>
    <w:p w:rsidR="000E133F" w:rsidRPr="000E133F" w:rsidRDefault="000E133F" w:rsidP="000E133F">
      <w:pPr>
        <w:spacing w:line="240" w:lineRule="auto"/>
        <w:contextualSpacing/>
        <w:rPr>
          <w:rFonts w:ascii="Arial" w:eastAsia="Calibri" w:hAnsi="Arial" w:cs="Arial"/>
          <w:sz w:val="24"/>
          <w:szCs w:val="24"/>
        </w:rPr>
      </w:pPr>
      <w:r w:rsidRPr="000E133F">
        <w:rPr>
          <w:rFonts w:ascii="Arial" w:eastAsia="Calibri" w:hAnsi="Arial" w:cs="Arial"/>
          <w:sz w:val="24"/>
          <w:szCs w:val="24"/>
        </w:rPr>
        <w:t xml:space="preserve">bi se protivili obustavi i zaključenju stečajnog postupka, na podmirenje dospjelih a neplaćenih troškova u dosadašnjem tijeku stečajnog postupka u iznosu </w:t>
      </w:r>
      <w:r>
        <w:rPr>
          <w:rFonts w:ascii="Arial" w:eastAsia="Calibri" w:hAnsi="Arial" w:cs="Arial"/>
          <w:sz w:val="24"/>
          <w:szCs w:val="24"/>
        </w:rPr>
        <w:t xml:space="preserve">iznosu </w:t>
      </w:r>
      <w:r w:rsidR="002A4171">
        <w:rPr>
          <w:rFonts w:ascii="Arial" w:eastAsia="Calibri" w:hAnsi="Arial" w:cs="Arial"/>
          <w:sz w:val="24"/>
          <w:szCs w:val="24"/>
        </w:rPr>
        <w:t xml:space="preserve">34.363,36 </w:t>
      </w:r>
      <w:r>
        <w:rPr>
          <w:rFonts w:ascii="Arial" w:eastAsia="Calibri" w:hAnsi="Arial" w:cs="Arial"/>
          <w:sz w:val="24"/>
          <w:szCs w:val="24"/>
        </w:rPr>
        <w:t xml:space="preserve">kn </w:t>
      </w:r>
      <w:r w:rsidRPr="000E133F">
        <w:rPr>
          <w:rFonts w:ascii="Arial" w:eastAsia="Calibri" w:hAnsi="Arial" w:cs="Arial"/>
          <w:sz w:val="24"/>
          <w:szCs w:val="24"/>
        </w:rPr>
        <w:t>i na predujam troškova za naredno šestomjesečno razdoblje u iznosu 3</w:t>
      </w:r>
      <w:r>
        <w:rPr>
          <w:rFonts w:ascii="Arial" w:eastAsia="Calibri" w:hAnsi="Arial" w:cs="Arial"/>
          <w:sz w:val="24"/>
          <w:szCs w:val="24"/>
        </w:rPr>
        <w:t>5.401,92</w:t>
      </w:r>
      <w:r w:rsidRPr="000E133F">
        <w:rPr>
          <w:rFonts w:ascii="Arial" w:eastAsia="Calibri" w:hAnsi="Arial" w:cs="Arial"/>
          <w:b/>
          <w:sz w:val="24"/>
          <w:szCs w:val="24"/>
        </w:rPr>
        <w:t xml:space="preserve"> </w:t>
      </w:r>
      <w:r w:rsidRPr="000E133F">
        <w:rPr>
          <w:rFonts w:ascii="Arial" w:eastAsia="Calibri" w:hAnsi="Arial" w:cs="Arial"/>
          <w:sz w:val="24"/>
          <w:szCs w:val="24"/>
        </w:rPr>
        <w:t xml:space="preserve"> kn</w:t>
      </w:r>
      <w:r w:rsidRPr="000E133F">
        <w:rPr>
          <w:rFonts w:ascii="Arial" w:eastAsia="Calibri" w:hAnsi="Arial" w:cs="Arial"/>
          <w:b/>
          <w:sz w:val="24"/>
          <w:szCs w:val="24"/>
        </w:rPr>
        <w:t xml:space="preserve">, </w:t>
      </w:r>
      <w:r w:rsidRPr="000E133F">
        <w:rPr>
          <w:rFonts w:ascii="Arial" w:eastAsia="Calibri" w:hAnsi="Arial" w:cs="Arial"/>
          <w:sz w:val="24"/>
          <w:szCs w:val="24"/>
        </w:rPr>
        <w:t xml:space="preserve">što sveukupno iznosi </w:t>
      </w:r>
      <w:r w:rsidR="002A4171">
        <w:rPr>
          <w:rFonts w:ascii="Arial" w:eastAsia="Calibri" w:hAnsi="Arial" w:cs="Arial"/>
          <w:sz w:val="24"/>
          <w:szCs w:val="24"/>
        </w:rPr>
        <w:t>69.765,28</w:t>
      </w:r>
      <w:r w:rsidRPr="000E133F">
        <w:rPr>
          <w:rFonts w:ascii="Arial" w:eastAsia="Calibri" w:hAnsi="Arial" w:cs="Arial"/>
          <w:sz w:val="24"/>
          <w:szCs w:val="24"/>
        </w:rPr>
        <w:t xml:space="preserve"> kn.</w:t>
      </w:r>
    </w:p>
    <w:p w:rsidR="000E133F" w:rsidRPr="000E133F" w:rsidRDefault="000E133F" w:rsidP="000E133F">
      <w:pPr>
        <w:spacing w:after="0" w:line="240" w:lineRule="auto"/>
        <w:rPr>
          <w:rFonts w:ascii="Arial" w:eastAsia="Calibri" w:hAnsi="Arial" w:cs="Arial"/>
          <w:b/>
          <w:sz w:val="24"/>
          <w:szCs w:val="24"/>
        </w:rPr>
      </w:pPr>
    </w:p>
    <w:p w:rsidR="001F5513" w:rsidRPr="00156F95" w:rsidRDefault="001F5513" w:rsidP="001F5513">
      <w:pPr>
        <w:spacing w:after="80" w:line="360" w:lineRule="auto"/>
        <w:jc w:val="both"/>
        <w:rPr>
          <w:rFonts w:ascii="Arial" w:eastAsia="Calibri" w:hAnsi="Arial" w:cs="Arial"/>
          <w:sz w:val="24"/>
          <w:szCs w:val="24"/>
          <w:lang w:val="pl-PL"/>
        </w:rPr>
      </w:pPr>
      <w:r w:rsidRPr="00156F95">
        <w:rPr>
          <w:rFonts w:ascii="Arial" w:eastAsia="Calibri" w:hAnsi="Arial" w:cs="Arial"/>
          <w:sz w:val="24"/>
          <w:szCs w:val="24"/>
          <w:lang w:val="pl-PL"/>
        </w:rPr>
        <w:t>Mjesto i datum</w:t>
      </w:r>
      <w:r w:rsidRPr="00156F95">
        <w:rPr>
          <w:rFonts w:ascii="Arial" w:eastAsia="Calibri" w:hAnsi="Arial" w:cs="Arial"/>
          <w:sz w:val="24"/>
          <w:szCs w:val="24"/>
          <w:lang w:val="pl-PL"/>
        </w:rPr>
        <w:tab/>
      </w:r>
      <w:r w:rsidRPr="00156F95">
        <w:rPr>
          <w:rFonts w:ascii="Arial" w:eastAsia="Calibri" w:hAnsi="Arial" w:cs="Arial"/>
          <w:sz w:val="24"/>
          <w:szCs w:val="24"/>
          <w:lang w:val="pl-PL"/>
        </w:rPr>
        <w:tab/>
      </w:r>
      <w:r w:rsidRPr="00156F95">
        <w:rPr>
          <w:rFonts w:ascii="Arial" w:eastAsia="Calibri" w:hAnsi="Arial" w:cs="Arial"/>
          <w:sz w:val="24"/>
          <w:szCs w:val="24"/>
          <w:lang w:val="pl-PL"/>
        </w:rPr>
        <w:tab/>
      </w:r>
      <w:r w:rsidRPr="00156F95">
        <w:rPr>
          <w:rFonts w:ascii="Arial" w:eastAsia="Calibri" w:hAnsi="Arial" w:cs="Arial"/>
          <w:sz w:val="24"/>
          <w:szCs w:val="24"/>
          <w:lang w:val="pl-PL"/>
        </w:rPr>
        <w:tab/>
      </w:r>
      <w:r w:rsidRPr="00156F95">
        <w:rPr>
          <w:rFonts w:ascii="Arial" w:eastAsia="Calibri" w:hAnsi="Arial" w:cs="Arial"/>
          <w:sz w:val="24"/>
          <w:szCs w:val="24"/>
          <w:lang w:val="pl-PL"/>
        </w:rPr>
        <w:tab/>
      </w:r>
      <w:r w:rsidRPr="00156F95">
        <w:rPr>
          <w:rFonts w:ascii="Arial" w:eastAsia="Calibri" w:hAnsi="Arial" w:cs="Arial"/>
          <w:sz w:val="24"/>
          <w:szCs w:val="24"/>
          <w:lang w:val="pl-PL"/>
        </w:rPr>
        <w:tab/>
      </w:r>
      <w:r w:rsidRPr="00156F95">
        <w:rPr>
          <w:rFonts w:ascii="Arial" w:eastAsia="Calibri" w:hAnsi="Arial" w:cs="Arial"/>
          <w:sz w:val="24"/>
          <w:szCs w:val="24"/>
          <w:lang w:val="pl-PL"/>
        </w:rPr>
        <w:tab/>
        <w:t>Stečajni upravitelj</w:t>
      </w:r>
    </w:p>
    <w:p w:rsidR="001F5513" w:rsidRPr="00156F95" w:rsidRDefault="001F5513" w:rsidP="001F5513">
      <w:pPr>
        <w:spacing w:after="80" w:line="360" w:lineRule="auto"/>
        <w:jc w:val="both"/>
        <w:rPr>
          <w:rFonts w:ascii="Arial" w:eastAsia="Calibri" w:hAnsi="Arial" w:cs="Arial"/>
          <w:sz w:val="24"/>
          <w:szCs w:val="24"/>
          <w:lang w:val="pl-PL"/>
        </w:rPr>
      </w:pPr>
      <w:r w:rsidRPr="00156F95">
        <w:rPr>
          <w:rFonts w:ascii="Arial" w:eastAsia="Calibri" w:hAnsi="Arial" w:cs="Arial"/>
          <w:sz w:val="24"/>
          <w:szCs w:val="24"/>
          <w:lang w:val="pl-PL"/>
        </w:rPr>
        <w:t>__</w:t>
      </w:r>
      <w:r w:rsidR="000E133F">
        <w:rPr>
          <w:rFonts w:ascii="Arial" w:eastAsia="Calibri" w:hAnsi="Arial" w:cs="Arial"/>
          <w:sz w:val="24"/>
          <w:szCs w:val="24"/>
          <w:u w:val="single"/>
          <w:lang w:val="pl-PL"/>
        </w:rPr>
        <w:t xml:space="preserve">Zagreb, </w:t>
      </w:r>
      <w:r w:rsidR="00031BE2">
        <w:rPr>
          <w:rFonts w:ascii="Arial" w:eastAsia="Calibri" w:hAnsi="Arial" w:cs="Arial"/>
          <w:sz w:val="24"/>
          <w:szCs w:val="24"/>
          <w:u w:val="single"/>
          <w:lang w:val="pl-PL"/>
        </w:rPr>
        <w:t>8</w:t>
      </w:r>
      <w:r w:rsidR="00540376" w:rsidRPr="00540376">
        <w:rPr>
          <w:rFonts w:ascii="Arial" w:eastAsia="Calibri" w:hAnsi="Arial" w:cs="Arial"/>
          <w:sz w:val="24"/>
          <w:szCs w:val="24"/>
          <w:u w:val="single"/>
          <w:lang w:val="pl-PL"/>
        </w:rPr>
        <w:t xml:space="preserve">. </w:t>
      </w:r>
      <w:r w:rsidR="00031BE2">
        <w:rPr>
          <w:rFonts w:ascii="Arial" w:eastAsia="Calibri" w:hAnsi="Arial" w:cs="Arial"/>
          <w:sz w:val="24"/>
          <w:szCs w:val="24"/>
          <w:u w:val="single"/>
          <w:lang w:val="pl-PL"/>
        </w:rPr>
        <w:t>studeni</w:t>
      </w:r>
      <w:r w:rsidR="00540376" w:rsidRPr="00540376">
        <w:rPr>
          <w:rFonts w:ascii="Arial" w:eastAsia="Calibri" w:hAnsi="Arial" w:cs="Arial"/>
          <w:sz w:val="24"/>
          <w:szCs w:val="24"/>
          <w:u w:val="single"/>
          <w:lang w:val="pl-PL"/>
        </w:rPr>
        <w:t xml:space="preserve"> 2016.godine</w:t>
      </w:r>
      <w:r w:rsidRPr="00156F95">
        <w:rPr>
          <w:rFonts w:ascii="Arial" w:eastAsia="Calibri" w:hAnsi="Arial" w:cs="Arial"/>
          <w:sz w:val="24"/>
          <w:szCs w:val="24"/>
          <w:lang w:val="pl-PL"/>
        </w:rPr>
        <w:t>___</w:t>
      </w:r>
      <w:r w:rsidRPr="00156F95">
        <w:rPr>
          <w:rFonts w:ascii="Arial" w:eastAsia="Calibri" w:hAnsi="Arial" w:cs="Arial"/>
          <w:sz w:val="24"/>
          <w:szCs w:val="24"/>
          <w:lang w:val="pl-PL"/>
        </w:rPr>
        <w:tab/>
      </w:r>
      <w:r w:rsidRPr="00156F95">
        <w:rPr>
          <w:rFonts w:ascii="Arial" w:eastAsia="Calibri" w:hAnsi="Arial" w:cs="Arial"/>
          <w:sz w:val="24"/>
          <w:szCs w:val="24"/>
          <w:lang w:val="pl-PL"/>
        </w:rPr>
        <w:tab/>
      </w:r>
      <w:r w:rsidRPr="00156F95">
        <w:rPr>
          <w:rFonts w:ascii="Arial" w:eastAsia="Calibri" w:hAnsi="Arial" w:cs="Arial"/>
          <w:sz w:val="24"/>
          <w:szCs w:val="24"/>
          <w:lang w:val="pl-PL"/>
        </w:rPr>
        <w:tab/>
      </w:r>
      <w:r w:rsidR="000E133F">
        <w:rPr>
          <w:rFonts w:ascii="Arial" w:eastAsia="Calibri" w:hAnsi="Arial" w:cs="Arial"/>
          <w:sz w:val="24"/>
          <w:szCs w:val="24"/>
          <w:lang w:val="pl-PL"/>
        </w:rPr>
        <w:t xml:space="preserve">       </w:t>
      </w:r>
      <w:r w:rsidRPr="00156F95">
        <w:rPr>
          <w:rFonts w:ascii="Arial" w:eastAsia="Calibri" w:hAnsi="Arial" w:cs="Arial"/>
          <w:sz w:val="24"/>
          <w:szCs w:val="24"/>
          <w:lang w:val="pl-PL"/>
        </w:rPr>
        <w:t>___</w:t>
      </w:r>
      <w:r w:rsidR="00540376" w:rsidRPr="00540376">
        <w:rPr>
          <w:rFonts w:ascii="Arial" w:eastAsia="Calibri" w:hAnsi="Arial" w:cs="Arial"/>
          <w:sz w:val="24"/>
          <w:szCs w:val="24"/>
          <w:u w:val="single"/>
          <w:lang w:val="pl-PL"/>
        </w:rPr>
        <w:t>Josip Lončarić</w:t>
      </w:r>
      <w:r w:rsidRPr="00156F95">
        <w:rPr>
          <w:rFonts w:ascii="Arial" w:eastAsia="Calibri" w:hAnsi="Arial" w:cs="Arial"/>
          <w:sz w:val="24"/>
          <w:szCs w:val="24"/>
          <w:lang w:val="pl-PL"/>
        </w:rPr>
        <w:t>__</w:t>
      </w:r>
    </w:p>
    <w:p w:rsidR="001F5513" w:rsidRPr="00156F95" w:rsidRDefault="001F5513" w:rsidP="001F5513">
      <w:pPr>
        <w:spacing w:after="80" w:line="240" w:lineRule="auto"/>
        <w:rPr>
          <w:rFonts w:ascii="Arial" w:eastAsia="Calibri" w:hAnsi="Arial" w:cs="Arial"/>
          <w:sz w:val="24"/>
          <w:szCs w:val="24"/>
          <w:lang w:val="pl-PL"/>
        </w:rPr>
      </w:pPr>
    </w:p>
    <w:p w:rsidR="00A66120" w:rsidRPr="005B1E2D" w:rsidRDefault="00A66120" w:rsidP="00A66120">
      <w:pPr>
        <w:spacing w:after="0" w:line="240" w:lineRule="auto"/>
        <w:rPr>
          <w:rFonts w:ascii="Arial" w:eastAsia="Calibri" w:hAnsi="Arial" w:cs="Arial"/>
          <w:b/>
          <w:sz w:val="24"/>
          <w:szCs w:val="24"/>
        </w:rPr>
      </w:pPr>
    </w:p>
    <w:sectPr w:rsidR="00A66120" w:rsidRPr="005B1E2D" w:rsidSect="003323BB">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7B40" w:rsidRDefault="00997B40">
      <w:pPr>
        <w:spacing w:after="0" w:line="240" w:lineRule="auto"/>
      </w:pPr>
      <w:r>
        <w:separator/>
      </w:r>
    </w:p>
  </w:endnote>
  <w:endnote w:type="continuationSeparator" w:id="0">
    <w:p w:rsidR="00997B40" w:rsidRDefault="00997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8274799"/>
      <w:docPartObj>
        <w:docPartGallery w:val="Page Numbers (Bottom of Page)"/>
        <w:docPartUnique/>
      </w:docPartObj>
    </w:sdtPr>
    <w:sdtEndPr>
      <w:rPr>
        <w:noProof/>
      </w:rPr>
    </w:sdtEndPr>
    <w:sdtContent>
      <w:p w:rsidR="00540376" w:rsidRDefault="00540376">
        <w:pPr>
          <w:pStyle w:val="Podnoje"/>
          <w:jc w:val="right"/>
        </w:pPr>
        <w:r>
          <w:fldChar w:fldCharType="begin"/>
        </w:r>
        <w:r>
          <w:instrText xml:space="preserve"> PAGE   \* MERGEFORMAT </w:instrText>
        </w:r>
        <w:r>
          <w:fldChar w:fldCharType="separate"/>
        </w:r>
        <w:r w:rsidR="00331E74">
          <w:rPr>
            <w:noProof/>
          </w:rPr>
          <w:t>1</w:t>
        </w:r>
        <w:r>
          <w:rPr>
            <w:noProof/>
          </w:rPr>
          <w:fldChar w:fldCharType="end"/>
        </w:r>
      </w:p>
    </w:sdtContent>
  </w:sdt>
  <w:p w:rsidR="00540376" w:rsidRDefault="00540376">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7B40" w:rsidRDefault="00997B40">
      <w:pPr>
        <w:spacing w:after="0" w:line="240" w:lineRule="auto"/>
      </w:pPr>
      <w:r>
        <w:separator/>
      </w:r>
    </w:p>
  </w:footnote>
  <w:footnote w:type="continuationSeparator" w:id="0">
    <w:p w:rsidR="00997B40" w:rsidRDefault="00997B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110641"/>
    <w:multiLevelType w:val="hybridMultilevel"/>
    <w:tmpl w:val="7C3CA32A"/>
    <w:lvl w:ilvl="0" w:tplc="81C845C2">
      <w:start w:val="1"/>
      <w:numFmt w:val="bullet"/>
      <w:lvlText w:val="-"/>
      <w:lvlJc w:val="left"/>
      <w:pPr>
        <w:ind w:left="1080" w:hanging="360"/>
      </w:pPr>
      <w:rPr>
        <w:rFonts w:ascii="Cambria" w:eastAsia="Calibri" w:hAnsi="Cambria"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
    <w:nsid w:val="34AF4B3D"/>
    <w:multiLevelType w:val="hybridMultilevel"/>
    <w:tmpl w:val="1D162986"/>
    <w:lvl w:ilvl="0" w:tplc="3F3C3BF2">
      <w:start w:val="3"/>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34C94376"/>
    <w:multiLevelType w:val="hybridMultilevel"/>
    <w:tmpl w:val="ED1E228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35F54532"/>
    <w:multiLevelType w:val="hybridMultilevel"/>
    <w:tmpl w:val="23B2B19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3DEF3FA6"/>
    <w:multiLevelType w:val="hybridMultilevel"/>
    <w:tmpl w:val="C1CC4568"/>
    <w:lvl w:ilvl="0" w:tplc="09DCA768">
      <w:start w:val="7"/>
      <w:numFmt w:val="bullet"/>
      <w:lvlText w:val="-"/>
      <w:lvlJc w:val="left"/>
      <w:pPr>
        <w:ind w:left="1065" w:hanging="360"/>
      </w:pPr>
      <w:rPr>
        <w:rFonts w:ascii="Arial" w:eastAsia="Times New Roman" w:hAnsi="Arial" w:cs="Arial" w:hint="default"/>
      </w:rPr>
    </w:lvl>
    <w:lvl w:ilvl="1" w:tplc="041A0003" w:tentative="1">
      <w:start w:val="1"/>
      <w:numFmt w:val="bullet"/>
      <w:lvlText w:val="o"/>
      <w:lvlJc w:val="left"/>
      <w:pPr>
        <w:ind w:left="1785" w:hanging="360"/>
      </w:pPr>
      <w:rPr>
        <w:rFonts w:ascii="Courier New" w:hAnsi="Courier New" w:cs="Courier New" w:hint="default"/>
      </w:rPr>
    </w:lvl>
    <w:lvl w:ilvl="2" w:tplc="041A0005" w:tentative="1">
      <w:start w:val="1"/>
      <w:numFmt w:val="bullet"/>
      <w:lvlText w:val=""/>
      <w:lvlJc w:val="left"/>
      <w:pPr>
        <w:ind w:left="2505" w:hanging="360"/>
      </w:pPr>
      <w:rPr>
        <w:rFonts w:ascii="Wingdings" w:hAnsi="Wingdings" w:hint="default"/>
      </w:rPr>
    </w:lvl>
    <w:lvl w:ilvl="3" w:tplc="041A0001" w:tentative="1">
      <w:start w:val="1"/>
      <w:numFmt w:val="bullet"/>
      <w:lvlText w:val=""/>
      <w:lvlJc w:val="left"/>
      <w:pPr>
        <w:ind w:left="3225" w:hanging="360"/>
      </w:pPr>
      <w:rPr>
        <w:rFonts w:ascii="Symbol" w:hAnsi="Symbol" w:hint="default"/>
      </w:rPr>
    </w:lvl>
    <w:lvl w:ilvl="4" w:tplc="041A0003" w:tentative="1">
      <w:start w:val="1"/>
      <w:numFmt w:val="bullet"/>
      <w:lvlText w:val="o"/>
      <w:lvlJc w:val="left"/>
      <w:pPr>
        <w:ind w:left="3945" w:hanging="360"/>
      </w:pPr>
      <w:rPr>
        <w:rFonts w:ascii="Courier New" w:hAnsi="Courier New" w:cs="Courier New" w:hint="default"/>
      </w:rPr>
    </w:lvl>
    <w:lvl w:ilvl="5" w:tplc="041A0005" w:tentative="1">
      <w:start w:val="1"/>
      <w:numFmt w:val="bullet"/>
      <w:lvlText w:val=""/>
      <w:lvlJc w:val="left"/>
      <w:pPr>
        <w:ind w:left="4665" w:hanging="360"/>
      </w:pPr>
      <w:rPr>
        <w:rFonts w:ascii="Wingdings" w:hAnsi="Wingdings" w:hint="default"/>
      </w:rPr>
    </w:lvl>
    <w:lvl w:ilvl="6" w:tplc="041A0001" w:tentative="1">
      <w:start w:val="1"/>
      <w:numFmt w:val="bullet"/>
      <w:lvlText w:val=""/>
      <w:lvlJc w:val="left"/>
      <w:pPr>
        <w:ind w:left="5385" w:hanging="360"/>
      </w:pPr>
      <w:rPr>
        <w:rFonts w:ascii="Symbol" w:hAnsi="Symbol" w:hint="default"/>
      </w:rPr>
    </w:lvl>
    <w:lvl w:ilvl="7" w:tplc="041A0003" w:tentative="1">
      <w:start w:val="1"/>
      <w:numFmt w:val="bullet"/>
      <w:lvlText w:val="o"/>
      <w:lvlJc w:val="left"/>
      <w:pPr>
        <w:ind w:left="6105" w:hanging="360"/>
      </w:pPr>
      <w:rPr>
        <w:rFonts w:ascii="Courier New" w:hAnsi="Courier New" w:cs="Courier New" w:hint="default"/>
      </w:rPr>
    </w:lvl>
    <w:lvl w:ilvl="8" w:tplc="041A0005" w:tentative="1">
      <w:start w:val="1"/>
      <w:numFmt w:val="bullet"/>
      <w:lvlText w:val=""/>
      <w:lvlJc w:val="left"/>
      <w:pPr>
        <w:ind w:left="6825" w:hanging="360"/>
      </w:pPr>
      <w:rPr>
        <w:rFonts w:ascii="Wingdings" w:hAnsi="Wingdings" w:hint="default"/>
      </w:rPr>
    </w:lvl>
  </w:abstractNum>
  <w:abstractNum w:abstractNumId="5">
    <w:nsid w:val="483E236A"/>
    <w:multiLevelType w:val="hybridMultilevel"/>
    <w:tmpl w:val="75BC2F7E"/>
    <w:lvl w:ilvl="0" w:tplc="129E8428">
      <w:numFmt w:val="bullet"/>
      <w:lvlText w:val="-"/>
      <w:lvlJc w:val="left"/>
      <w:pPr>
        <w:ind w:left="690" w:hanging="360"/>
      </w:pPr>
      <w:rPr>
        <w:rFonts w:ascii="Arial" w:eastAsia="Times New Roman" w:hAnsi="Arial" w:cs="Arial" w:hint="default"/>
      </w:rPr>
    </w:lvl>
    <w:lvl w:ilvl="1" w:tplc="041A0003" w:tentative="1">
      <w:start w:val="1"/>
      <w:numFmt w:val="bullet"/>
      <w:lvlText w:val="o"/>
      <w:lvlJc w:val="left"/>
      <w:pPr>
        <w:ind w:left="1410" w:hanging="360"/>
      </w:pPr>
      <w:rPr>
        <w:rFonts w:ascii="Courier New" w:hAnsi="Courier New" w:cs="Courier New" w:hint="default"/>
      </w:rPr>
    </w:lvl>
    <w:lvl w:ilvl="2" w:tplc="041A0005" w:tentative="1">
      <w:start w:val="1"/>
      <w:numFmt w:val="bullet"/>
      <w:lvlText w:val=""/>
      <w:lvlJc w:val="left"/>
      <w:pPr>
        <w:ind w:left="2130" w:hanging="360"/>
      </w:pPr>
      <w:rPr>
        <w:rFonts w:ascii="Wingdings" w:hAnsi="Wingdings" w:hint="default"/>
      </w:rPr>
    </w:lvl>
    <w:lvl w:ilvl="3" w:tplc="041A0001" w:tentative="1">
      <w:start w:val="1"/>
      <w:numFmt w:val="bullet"/>
      <w:lvlText w:val=""/>
      <w:lvlJc w:val="left"/>
      <w:pPr>
        <w:ind w:left="2850" w:hanging="360"/>
      </w:pPr>
      <w:rPr>
        <w:rFonts w:ascii="Symbol" w:hAnsi="Symbol" w:hint="default"/>
      </w:rPr>
    </w:lvl>
    <w:lvl w:ilvl="4" w:tplc="041A0003" w:tentative="1">
      <w:start w:val="1"/>
      <w:numFmt w:val="bullet"/>
      <w:lvlText w:val="o"/>
      <w:lvlJc w:val="left"/>
      <w:pPr>
        <w:ind w:left="3570" w:hanging="360"/>
      </w:pPr>
      <w:rPr>
        <w:rFonts w:ascii="Courier New" w:hAnsi="Courier New" w:cs="Courier New" w:hint="default"/>
      </w:rPr>
    </w:lvl>
    <w:lvl w:ilvl="5" w:tplc="041A0005" w:tentative="1">
      <w:start w:val="1"/>
      <w:numFmt w:val="bullet"/>
      <w:lvlText w:val=""/>
      <w:lvlJc w:val="left"/>
      <w:pPr>
        <w:ind w:left="4290" w:hanging="360"/>
      </w:pPr>
      <w:rPr>
        <w:rFonts w:ascii="Wingdings" w:hAnsi="Wingdings" w:hint="default"/>
      </w:rPr>
    </w:lvl>
    <w:lvl w:ilvl="6" w:tplc="041A0001" w:tentative="1">
      <w:start w:val="1"/>
      <w:numFmt w:val="bullet"/>
      <w:lvlText w:val=""/>
      <w:lvlJc w:val="left"/>
      <w:pPr>
        <w:ind w:left="5010" w:hanging="360"/>
      </w:pPr>
      <w:rPr>
        <w:rFonts w:ascii="Symbol" w:hAnsi="Symbol" w:hint="default"/>
      </w:rPr>
    </w:lvl>
    <w:lvl w:ilvl="7" w:tplc="041A0003" w:tentative="1">
      <w:start w:val="1"/>
      <w:numFmt w:val="bullet"/>
      <w:lvlText w:val="o"/>
      <w:lvlJc w:val="left"/>
      <w:pPr>
        <w:ind w:left="5730" w:hanging="360"/>
      </w:pPr>
      <w:rPr>
        <w:rFonts w:ascii="Courier New" w:hAnsi="Courier New" w:cs="Courier New" w:hint="default"/>
      </w:rPr>
    </w:lvl>
    <w:lvl w:ilvl="8" w:tplc="041A0005" w:tentative="1">
      <w:start w:val="1"/>
      <w:numFmt w:val="bullet"/>
      <w:lvlText w:val=""/>
      <w:lvlJc w:val="left"/>
      <w:pPr>
        <w:ind w:left="6450" w:hanging="360"/>
      </w:pPr>
      <w:rPr>
        <w:rFonts w:ascii="Wingdings" w:hAnsi="Wingdings" w:hint="default"/>
      </w:rPr>
    </w:lvl>
  </w:abstractNum>
  <w:abstractNum w:abstractNumId="6">
    <w:nsid w:val="501923E1"/>
    <w:multiLevelType w:val="hybridMultilevel"/>
    <w:tmpl w:val="AB94E63E"/>
    <w:lvl w:ilvl="0" w:tplc="00CAC532">
      <w:start w:val="3"/>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5"/>
  </w:num>
  <w:num w:numId="5">
    <w:abstractNumId w:val="1"/>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5513"/>
    <w:rsid w:val="0002110A"/>
    <w:rsid w:val="00031BE2"/>
    <w:rsid w:val="00046F0D"/>
    <w:rsid w:val="00081B07"/>
    <w:rsid w:val="000A24D8"/>
    <w:rsid w:val="000B3C82"/>
    <w:rsid w:val="000E133F"/>
    <w:rsid w:val="00101781"/>
    <w:rsid w:val="00156F95"/>
    <w:rsid w:val="00171493"/>
    <w:rsid w:val="0017472A"/>
    <w:rsid w:val="0018160D"/>
    <w:rsid w:val="001A696B"/>
    <w:rsid w:val="001B5BDE"/>
    <w:rsid w:val="001F5513"/>
    <w:rsid w:val="002047B2"/>
    <w:rsid w:val="00213951"/>
    <w:rsid w:val="00221E6B"/>
    <w:rsid w:val="00250EA2"/>
    <w:rsid w:val="002540EC"/>
    <w:rsid w:val="002816CD"/>
    <w:rsid w:val="002A4171"/>
    <w:rsid w:val="002D5B02"/>
    <w:rsid w:val="0030264D"/>
    <w:rsid w:val="00307443"/>
    <w:rsid w:val="00331E74"/>
    <w:rsid w:val="003B5C26"/>
    <w:rsid w:val="003D6E27"/>
    <w:rsid w:val="003E0E2D"/>
    <w:rsid w:val="0041125C"/>
    <w:rsid w:val="00440469"/>
    <w:rsid w:val="0044441A"/>
    <w:rsid w:val="0046347C"/>
    <w:rsid w:val="00467806"/>
    <w:rsid w:val="00484D2B"/>
    <w:rsid w:val="0049525A"/>
    <w:rsid w:val="005016F4"/>
    <w:rsid w:val="00527E25"/>
    <w:rsid w:val="00540376"/>
    <w:rsid w:val="00570473"/>
    <w:rsid w:val="005B1DAD"/>
    <w:rsid w:val="005B1E2D"/>
    <w:rsid w:val="005C7A9C"/>
    <w:rsid w:val="00600956"/>
    <w:rsid w:val="00627FED"/>
    <w:rsid w:val="0065131A"/>
    <w:rsid w:val="0066245A"/>
    <w:rsid w:val="00682694"/>
    <w:rsid w:val="00712B31"/>
    <w:rsid w:val="007320ED"/>
    <w:rsid w:val="0077301A"/>
    <w:rsid w:val="007B6FA1"/>
    <w:rsid w:val="00825550"/>
    <w:rsid w:val="00860D1D"/>
    <w:rsid w:val="0087329A"/>
    <w:rsid w:val="00897119"/>
    <w:rsid w:val="008A7F7B"/>
    <w:rsid w:val="008C3E04"/>
    <w:rsid w:val="008D49F0"/>
    <w:rsid w:val="00900FEE"/>
    <w:rsid w:val="00995DF6"/>
    <w:rsid w:val="00997B40"/>
    <w:rsid w:val="009A5A92"/>
    <w:rsid w:val="009C7229"/>
    <w:rsid w:val="00A46866"/>
    <w:rsid w:val="00A66120"/>
    <w:rsid w:val="00A97F3A"/>
    <w:rsid w:val="00AC0586"/>
    <w:rsid w:val="00AF525D"/>
    <w:rsid w:val="00B326D4"/>
    <w:rsid w:val="00B43D0A"/>
    <w:rsid w:val="00B534A5"/>
    <w:rsid w:val="00BD7135"/>
    <w:rsid w:val="00BE591A"/>
    <w:rsid w:val="00BE6B29"/>
    <w:rsid w:val="00C055C2"/>
    <w:rsid w:val="00C0594F"/>
    <w:rsid w:val="00C22D78"/>
    <w:rsid w:val="00C34A30"/>
    <w:rsid w:val="00C737CE"/>
    <w:rsid w:val="00C76923"/>
    <w:rsid w:val="00C80EC8"/>
    <w:rsid w:val="00CA2F9D"/>
    <w:rsid w:val="00CC6BDB"/>
    <w:rsid w:val="00CE6491"/>
    <w:rsid w:val="00CE7279"/>
    <w:rsid w:val="00D453A3"/>
    <w:rsid w:val="00D713BF"/>
    <w:rsid w:val="00DA033B"/>
    <w:rsid w:val="00DC085C"/>
    <w:rsid w:val="00DC4C56"/>
    <w:rsid w:val="00DD2459"/>
    <w:rsid w:val="00DE5D98"/>
    <w:rsid w:val="00E1258E"/>
    <w:rsid w:val="00E33177"/>
    <w:rsid w:val="00E410C2"/>
    <w:rsid w:val="00E6363A"/>
    <w:rsid w:val="00E848C8"/>
    <w:rsid w:val="00EC16FE"/>
    <w:rsid w:val="00EE1813"/>
    <w:rsid w:val="00EE52F7"/>
    <w:rsid w:val="00EF1747"/>
    <w:rsid w:val="00F015C7"/>
    <w:rsid w:val="00F13633"/>
    <w:rsid w:val="00F201F4"/>
    <w:rsid w:val="00F83FC4"/>
    <w:rsid w:val="00FC57B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1F5513"/>
    <w:pPr>
      <w:tabs>
        <w:tab w:val="center" w:pos="4536"/>
        <w:tab w:val="right" w:pos="9072"/>
      </w:tabs>
      <w:spacing w:after="0" w:line="240" w:lineRule="auto"/>
    </w:pPr>
    <w:rPr>
      <w:rFonts w:ascii="Calibri" w:eastAsia="Calibri" w:hAnsi="Calibri" w:cs="Times New Roman"/>
    </w:rPr>
  </w:style>
  <w:style w:type="character" w:customStyle="1" w:styleId="ZaglavljeChar">
    <w:name w:val="Zaglavlje Char"/>
    <w:basedOn w:val="Zadanifontodlomka"/>
    <w:link w:val="Zaglavlje"/>
    <w:uiPriority w:val="99"/>
    <w:rsid w:val="001F5513"/>
    <w:rPr>
      <w:rFonts w:ascii="Calibri" w:eastAsia="Calibri" w:hAnsi="Calibri" w:cs="Times New Roman"/>
    </w:rPr>
  </w:style>
  <w:style w:type="paragraph" w:styleId="Podnoje">
    <w:name w:val="footer"/>
    <w:basedOn w:val="Normal"/>
    <w:link w:val="PodnojeChar"/>
    <w:uiPriority w:val="99"/>
    <w:unhideWhenUsed/>
    <w:rsid w:val="001F5513"/>
    <w:pPr>
      <w:tabs>
        <w:tab w:val="center" w:pos="4536"/>
        <w:tab w:val="right" w:pos="9072"/>
      </w:tabs>
      <w:spacing w:after="0" w:line="240" w:lineRule="auto"/>
    </w:pPr>
    <w:rPr>
      <w:rFonts w:ascii="Calibri" w:eastAsia="Calibri" w:hAnsi="Calibri" w:cs="Times New Roman"/>
    </w:rPr>
  </w:style>
  <w:style w:type="character" w:customStyle="1" w:styleId="PodnojeChar">
    <w:name w:val="Podnožje Char"/>
    <w:basedOn w:val="Zadanifontodlomka"/>
    <w:link w:val="Podnoje"/>
    <w:uiPriority w:val="99"/>
    <w:rsid w:val="001F5513"/>
    <w:rPr>
      <w:rFonts w:ascii="Calibri" w:eastAsia="Calibri" w:hAnsi="Calibri" w:cs="Times New Roman"/>
    </w:rPr>
  </w:style>
  <w:style w:type="paragraph" w:customStyle="1" w:styleId="Bezproreda1">
    <w:name w:val="Bez proreda1"/>
    <w:qFormat/>
    <w:rsid w:val="0017472A"/>
    <w:pPr>
      <w:spacing w:after="0" w:line="240" w:lineRule="auto"/>
    </w:pPr>
    <w:rPr>
      <w:rFonts w:ascii="Calibri" w:eastAsia="Calibri" w:hAnsi="Calibri" w:cs="Times New Roman"/>
    </w:rPr>
  </w:style>
  <w:style w:type="paragraph" w:styleId="Odlomakpopisa">
    <w:name w:val="List Paragraph"/>
    <w:basedOn w:val="Normal"/>
    <w:uiPriority w:val="34"/>
    <w:qFormat/>
    <w:rsid w:val="00046F0D"/>
    <w:pPr>
      <w:ind w:left="720"/>
      <w:contextualSpacing/>
    </w:pPr>
  </w:style>
  <w:style w:type="paragraph" w:styleId="Tekstbalonia">
    <w:name w:val="Balloon Text"/>
    <w:basedOn w:val="Normal"/>
    <w:link w:val="TekstbaloniaChar"/>
    <w:uiPriority w:val="99"/>
    <w:semiHidden/>
    <w:unhideWhenUsed/>
    <w:rsid w:val="00A46866"/>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A46866"/>
    <w:rPr>
      <w:rFonts w:ascii="Tahoma" w:hAnsi="Tahoma" w:cs="Tahoma"/>
      <w:sz w:val="16"/>
      <w:szCs w:val="16"/>
    </w:rPr>
  </w:style>
  <w:style w:type="table" w:styleId="Reetkatablice">
    <w:name w:val="Table Grid"/>
    <w:basedOn w:val="Obinatablica"/>
    <w:uiPriority w:val="59"/>
    <w:rsid w:val="002540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1F5513"/>
    <w:pPr>
      <w:tabs>
        <w:tab w:val="center" w:pos="4536"/>
        <w:tab w:val="right" w:pos="9072"/>
      </w:tabs>
      <w:spacing w:after="0" w:line="240" w:lineRule="auto"/>
    </w:pPr>
    <w:rPr>
      <w:rFonts w:ascii="Calibri" w:eastAsia="Calibri" w:hAnsi="Calibri" w:cs="Times New Roman"/>
    </w:rPr>
  </w:style>
  <w:style w:type="character" w:customStyle="1" w:styleId="ZaglavljeChar">
    <w:name w:val="Zaglavlje Char"/>
    <w:basedOn w:val="Zadanifontodlomka"/>
    <w:link w:val="Zaglavlje"/>
    <w:uiPriority w:val="99"/>
    <w:rsid w:val="001F5513"/>
    <w:rPr>
      <w:rFonts w:ascii="Calibri" w:eastAsia="Calibri" w:hAnsi="Calibri" w:cs="Times New Roman"/>
    </w:rPr>
  </w:style>
  <w:style w:type="paragraph" w:styleId="Podnoje">
    <w:name w:val="footer"/>
    <w:basedOn w:val="Normal"/>
    <w:link w:val="PodnojeChar"/>
    <w:uiPriority w:val="99"/>
    <w:unhideWhenUsed/>
    <w:rsid w:val="001F5513"/>
    <w:pPr>
      <w:tabs>
        <w:tab w:val="center" w:pos="4536"/>
        <w:tab w:val="right" w:pos="9072"/>
      </w:tabs>
      <w:spacing w:after="0" w:line="240" w:lineRule="auto"/>
    </w:pPr>
    <w:rPr>
      <w:rFonts w:ascii="Calibri" w:eastAsia="Calibri" w:hAnsi="Calibri" w:cs="Times New Roman"/>
    </w:rPr>
  </w:style>
  <w:style w:type="character" w:customStyle="1" w:styleId="PodnojeChar">
    <w:name w:val="Podnožje Char"/>
    <w:basedOn w:val="Zadanifontodlomka"/>
    <w:link w:val="Podnoje"/>
    <w:uiPriority w:val="99"/>
    <w:rsid w:val="001F5513"/>
    <w:rPr>
      <w:rFonts w:ascii="Calibri" w:eastAsia="Calibri" w:hAnsi="Calibri" w:cs="Times New Roman"/>
    </w:rPr>
  </w:style>
  <w:style w:type="paragraph" w:customStyle="1" w:styleId="Bezproreda1">
    <w:name w:val="Bez proreda1"/>
    <w:qFormat/>
    <w:rsid w:val="0017472A"/>
    <w:pPr>
      <w:spacing w:after="0" w:line="240" w:lineRule="auto"/>
    </w:pPr>
    <w:rPr>
      <w:rFonts w:ascii="Calibri" w:eastAsia="Calibri" w:hAnsi="Calibri" w:cs="Times New Roman"/>
    </w:rPr>
  </w:style>
  <w:style w:type="paragraph" w:styleId="Odlomakpopisa">
    <w:name w:val="List Paragraph"/>
    <w:basedOn w:val="Normal"/>
    <w:uiPriority w:val="34"/>
    <w:qFormat/>
    <w:rsid w:val="00046F0D"/>
    <w:pPr>
      <w:ind w:left="720"/>
      <w:contextualSpacing/>
    </w:pPr>
  </w:style>
  <w:style w:type="paragraph" w:styleId="Tekstbalonia">
    <w:name w:val="Balloon Text"/>
    <w:basedOn w:val="Normal"/>
    <w:link w:val="TekstbaloniaChar"/>
    <w:uiPriority w:val="99"/>
    <w:semiHidden/>
    <w:unhideWhenUsed/>
    <w:rsid w:val="00A46866"/>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A46866"/>
    <w:rPr>
      <w:rFonts w:ascii="Tahoma" w:hAnsi="Tahoma" w:cs="Tahoma"/>
      <w:sz w:val="16"/>
      <w:szCs w:val="16"/>
    </w:rPr>
  </w:style>
  <w:style w:type="table" w:styleId="Reetkatablice">
    <w:name w:val="Table Grid"/>
    <w:basedOn w:val="Obinatablica"/>
    <w:uiPriority w:val="59"/>
    <w:rsid w:val="002540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498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E358C-675A-45CB-8E8E-389C7A40A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2160</Words>
  <Characters>12314</Characters>
  <Application>Microsoft Office Word</Application>
  <DocSecurity>4</DocSecurity>
  <Lines>102</Lines>
  <Paragraphs>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Josip</dc:creator>
  <cp:lastModifiedBy>Valentina Kranjčić</cp:lastModifiedBy>
  <cp:revision>2</cp:revision>
  <cp:lastPrinted>2016-11-07T17:59:00Z</cp:lastPrinted>
  <dcterms:created xsi:type="dcterms:W3CDTF">2017-01-03T08:32:00Z</dcterms:created>
  <dcterms:modified xsi:type="dcterms:W3CDTF">2017-01-03T08:32:00Z</dcterms:modified>
</cp:coreProperties>
</file>